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8F" w:rsidRPr="00F30E85" w:rsidRDefault="0076020B" w:rsidP="0076020B">
      <w:pPr>
        <w:pStyle w:val="1"/>
        <w:spacing w:line="240" w:lineRule="auto"/>
        <w:rPr>
          <w:szCs w:val="28"/>
        </w:rPr>
      </w:pPr>
      <w:r w:rsidRPr="00F30E85">
        <w:rPr>
          <w:szCs w:val="28"/>
        </w:rPr>
        <w:t>Муниципальное образование «</w:t>
      </w:r>
      <w:r w:rsidR="00BC238F" w:rsidRPr="00F30E85">
        <w:rPr>
          <w:szCs w:val="28"/>
        </w:rPr>
        <w:t>Николаевское городское поселение»</w:t>
      </w:r>
    </w:p>
    <w:p w:rsidR="0076020B" w:rsidRPr="00F30E85" w:rsidRDefault="00BC238F" w:rsidP="0076020B">
      <w:pPr>
        <w:pStyle w:val="1"/>
        <w:spacing w:line="240" w:lineRule="auto"/>
        <w:rPr>
          <w:szCs w:val="28"/>
        </w:rPr>
      </w:pPr>
      <w:proofErr w:type="spellStart"/>
      <w:r w:rsidRPr="00F30E85">
        <w:rPr>
          <w:szCs w:val="28"/>
        </w:rPr>
        <w:t>Смидовичского</w:t>
      </w:r>
      <w:proofErr w:type="spellEnd"/>
      <w:r w:rsidRPr="00F30E85">
        <w:rPr>
          <w:szCs w:val="28"/>
        </w:rPr>
        <w:t xml:space="preserve"> муниципального</w:t>
      </w:r>
      <w:r w:rsidR="0076020B" w:rsidRPr="00F30E85">
        <w:rPr>
          <w:szCs w:val="28"/>
        </w:rPr>
        <w:t xml:space="preserve"> район</w:t>
      </w:r>
      <w:r w:rsidRPr="00F30E85">
        <w:rPr>
          <w:szCs w:val="28"/>
        </w:rPr>
        <w:t>а</w:t>
      </w:r>
      <w:r w:rsidR="0076020B" w:rsidRPr="00F30E85">
        <w:rPr>
          <w:szCs w:val="28"/>
        </w:rPr>
        <w:t xml:space="preserve">» </w:t>
      </w:r>
    </w:p>
    <w:p w:rsidR="0076020B" w:rsidRPr="00F30E85" w:rsidRDefault="0076020B" w:rsidP="0076020B">
      <w:pPr>
        <w:jc w:val="center"/>
        <w:rPr>
          <w:sz w:val="28"/>
          <w:szCs w:val="28"/>
        </w:rPr>
      </w:pPr>
      <w:r w:rsidRPr="00F30E85">
        <w:rPr>
          <w:sz w:val="28"/>
          <w:szCs w:val="28"/>
        </w:rPr>
        <w:t>Еврейской автономной области</w:t>
      </w:r>
    </w:p>
    <w:p w:rsidR="0076020B" w:rsidRPr="00F30E85" w:rsidRDefault="0076020B" w:rsidP="0076020B">
      <w:pPr>
        <w:jc w:val="center"/>
        <w:rPr>
          <w:sz w:val="28"/>
          <w:szCs w:val="28"/>
        </w:rPr>
      </w:pPr>
    </w:p>
    <w:p w:rsidR="0076020B" w:rsidRPr="00F30E85" w:rsidRDefault="0076020B" w:rsidP="0076020B">
      <w:pPr>
        <w:jc w:val="center"/>
        <w:rPr>
          <w:sz w:val="28"/>
          <w:szCs w:val="28"/>
        </w:rPr>
      </w:pPr>
      <w:r w:rsidRPr="00F30E85">
        <w:rPr>
          <w:sz w:val="28"/>
          <w:szCs w:val="28"/>
        </w:rPr>
        <w:t>СОБРАНИЕ  ДЕПУТАТОВ</w:t>
      </w:r>
    </w:p>
    <w:p w:rsidR="0076020B" w:rsidRPr="00F30E85" w:rsidRDefault="0076020B" w:rsidP="0076020B">
      <w:pPr>
        <w:pStyle w:val="1"/>
        <w:spacing w:line="240" w:lineRule="auto"/>
        <w:rPr>
          <w:szCs w:val="28"/>
        </w:rPr>
      </w:pPr>
    </w:p>
    <w:p w:rsidR="0076020B" w:rsidRPr="00F30E85" w:rsidRDefault="0076020B" w:rsidP="00736F14">
      <w:pPr>
        <w:pStyle w:val="1"/>
        <w:spacing w:line="240" w:lineRule="auto"/>
        <w:rPr>
          <w:szCs w:val="28"/>
        </w:rPr>
      </w:pPr>
      <w:r w:rsidRPr="00F30E85">
        <w:rPr>
          <w:szCs w:val="28"/>
        </w:rPr>
        <w:t>РЕШЕНИЕ</w:t>
      </w:r>
    </w:p>
    <w:p w:rsidR="0076020B" w:rsidRPr="00F30E85" w:rsidRDefault="00BC238F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>30</w:t>
      </w:r>
      <w:r w:rsidR="007A69FC" w:rsidRPr="00F30E85">
        <w:rPr>
          <w:sz w:val="28"/>
          <w:szCs w:val="28"/>
        </w:rPr>
        <w:t>.10.</w:t>
      </w:r>
      <w:r w:rsidR="0076020B" w:rsidRPr="00F30E85">
        <w:rPr>
          <w:sz w:val="28"/>
          <w:szCs w:val="28"/>
        </w:rPr>
        <w:t>20</w:t>
      </w:r>
      <w:r w:rsidRPr="00F30E85">
        <w:rPr>
          <w:sz w:val="28"/>
          <w:szCs w:val="28"/>
        </w:rPr>
        <w:t>23</w:t>
      </w:r>
      <w:r w:rsidR="0086378A">
        <w:rPr>
          <w:sz w:val="28"/>
          <w:szCs w:val="28"/>
        </w:rPr>
        <w:t xml:space="preserve"> </w:t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</w:r>
      <w:r w:rsidR="0086378A">
        <w:rPr>
          <w:sz w:val="28"/>
          <w:szCs w:val="28"/>
        </w:rPr>
        <w:tab/>
        <w:t xml:space="preserve"> </w:t>
      </w:r>
      <w:r w:rsidR="0076020B" w:rsidRPr="00F30E85">
        <w:rPr>
          <w:sz w:val="28"/>
          <w:szCs w:val="28"/>
        </w:rPr>
        <w:t>№</w:t>
      </w:r>
      <w:r w:rsidR="0086378A">
        <w:rPr>
          <w:sz w:val="28"/>
          <w:szCs w:val="28"/>
        </w:rPr>
        <w:t>18</w:t>
      </w:r>
      <w:r w:rsidR="0076020B" w:rsidRPr="00F30E85">
        <w:rPr>
          <w:sz w:val="28"/>
          <w:szCs w:val="28"/>
        </w:rPr>
        <w:t xml:space="preserve"> </w:t>
      </w:r>
    </w:p>
    <w:p w:rsidR="0076020B" w:rsidRPr="00F30E85" w:rsidRDefault="0086378A" w:rsidP="00F30E8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6020B" w:rsidRPr="00F30E85">
        <w:rPr>
          <w:sz w:val="28"/>
          <w:szCs w:val="28"/>
        </w:rPr>
        <w:t xml:space="preserve">пос. </w:t>
      </w:r>
      <w:r w:rsidR="00BC238F" w:rsidRPr="00F30E85">
        <w:rPr>
          <w:sz w:val="28"/>
          <w:szCs w:val="28"/>
        </w:rPr>
        <w:t xml:space="preserve"> Николаевка</w:t>
      </w:r>
    </w:p>
    <w:tbl>
      <w:tblPr>
        <w:tblW w:w="15856" w:type="dxa"/>
        <w:tblLook w:val="0000" w:firstRow="0" w:lastRow="0" w:firstColumn="0" w:lastColumn="0" w:noHBand="0" w:noVBand="0"/>
      </w:tblPr>
      <w:tblGrid>
        <w:gridCol w:w="10173"/>
        <w:gridCol w:w="5683"/>
      </w:tblGrid>
      <w:tr w:rsidR="0086378A" w:rsidRPr="00F30E85" w:rsidTr="002F3BB9">
        <w:tc>
          <w:tcPr>
            <w:tcW w:w="10173" w:type="dxa"/>
          </w:tcPr>
          <w:p w:rsidR="0086378A" w:rsidRPr="00F30E85" w:rsidRDefault="0086378A" w:rsidP="0086378A">
            <w:pPr>
              <w:pStyle w:val="2"/>
              <w:ind w:right="601"/>
              <w:jc w:val="both"/>
              <w:rPr>
                <w:szCs w:val="28"/>
              </w:rPr>
            </w:pPr>
          </w:p>
          <w:p w:rsidR="0086378A" w:rsidRDefault="0086378A" w:rsidP="0086378A">
            <w:pPr>
              <w:pStyle w:val="a8"/>
              <w:jc w:val="both"/>
              <w:rPr>
                <w:sz w:val="28"/>
                <w:szCs w:val="28"/>
              </w:rPr>
            </w:pPr>
            <w:r w:rsidRPr="0086378A">
              <w:rPr>
                <w:sz w:val="28"/>
                <w:szCs w:val="28"/>
              </w:rPr>
              <w:t xml:space="preserve">Об утверждении Положения о </w:t>
            </w:r>
            <w:proofErr w:type="gramStart"/>
            <w:r w:rsidRPr="0086378A">
              <w:rPr>
                <w:sz w:val="28"/>
                <w:szCs w:val="28"/>
              </w:rPr>
              <w:t>постоянных</w:t>
            </w:r>
            <w:proofErr w:type="gramEnd"/>
          </w:p>
          <w:p w:rsidR="0086378A" w:rsidRDefault="0086378A" w:rsidP="0086378A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6378A">
              <w:rPr>
                <w:sz w:val="28"/>
                <w:szCs w:val="28"/>
              </w:rPr>
              <w:t>комиссиях</w:t>
            </w:r>
            <w:proofErr w:type="gramEnd"/>
            <w:r w:rsidRPr="0086378A">
              <w:rPr>
                <w:sz w:val="28"/>
                <w:szCs w:val="28"/>
              </w:rPr>
              <w:t xml:space="preserve"> Собрания</w:t>
            </w:r>
            <w:r>
              <w:rPr>
                <w:sz w:val="28"/>
                <w:szCs w:val="28"/>
              </w:rPr>
              <w:t xml:space="preserve"> </w:t>
            </w:r>
            <w:r w:rsidRPr="0086378A">
              <w:rPr>
                <w:sz w:val="28"/>
                <w:szCs w:val="28"/>
              </w:rPr>
              <w:t xml:space="preserve">депутатов  Николаевского </w:t>
            </w:r>
          </w:p>
          <w:p w:rsidR="0086378A" w:rsidRDefault="0086378A" w:rsidP="0086378A">
            <w:pPr>
              <w:pStyle w:val="a8"/>
              <w:jc w:val="both"/>
              <w:rPr>
                <w:sz w:val="28"/>
                <w:szCs w:val="28"/>
              </w:rPr>
            </w:pPr>
            <w:r w:rsidRPr="0086378A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86378A">
              <w:rPr>
                <w:sz w:val="28"/>
                <w:szCs w:val="28"/>
              </w:rPr>
              <w:t>Смидовичского</w:t>
            </w:r>
            <w:proofErr w:type="spellEnd"/>
            <w:r w:rsidRPr="0086378A">
              <w:rPr>
                <w:sz w:val="28"/>
                <w:szCs w:val="28"/>
              </w:rPr>
              <w:t xml:space="preserve"> </w:t>
            </w:r>
          </w:p>
          <w:p w:rsidR="0086378A" w:rsidRDefault="0086378A" w:rsidP="0086378A">
            <w:pPr>
              <w:pStyle w:val="a8"/>
              <w:jc w:val="both"/>
              <w:rPr>
                <w:sz w:val="28"/>
                <w:szCs w:val="28"/>
              </w:rPr>
            </w:pPr>
            <w:r w:rsidRPr="0086378A">
              <w:rPr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86378A">
              <w:rPr>
                <w:sz w:val="28"/>
                <w:szCs w:val="28"/>
              </w:rPr>
              <w:t>Еврейской</w:t>
            </w:r>
            <w:proofErr w:type="gramEnd"/>
            <w:r w:rsidRPr="0086378A">
              <w:rPr>
                <w:sz w:val="28"/>
                <w:szCs w:val="28"/>
              </w:rPr>
              <w:t xml:space="preserve">  </w:t>
            </w:r>
          </w:p>
          <w:p w:rsidR="0086378A" w:rsidRDefault="0086378A" w:rsidP="0086378A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6378A">
              <w:rPr>
                <w:sz w:val="28"/>
                <w:szCs w:val="28"/>
              </w:rPr>
              <w:t>втономной области</w:t>
            </w:r>
          </w:p>
          <w:p w:rsidR="0086378A" w:rsidRPr="00F30E85" w:rsidRDefault="0086378A" w:rsidP="0086378A">
            <w:pPr>
              <w:pStyle w:val="2"/>
              <w:ind w:right="601"/>
              <w:jc w:val="both"/>
              <w:rPr>
                <w:szCs w:val="28"/>
              </w:rPr>
            </w:pPr>
          </w:p>
        </w:tc>
        <w:tc>
          <w:tcPr>
            <w:tcW w:w="5683" w:type="dxa"/>
          </w:tcPr>
          <w:p w:rsidR="0086378A" w:rsidRPr="00F30E85" w:rsidRDefault="0086378A" w:rsidP="00F71B96">
            <w:pPr>
              <w:pStyle w:val="2"/>
              <w:rPr>
                <w:szCs w:val="28"/>
              </w:rPr>
            </w:pPr>
          </w:p>
        </w:tc>
      </w:tr>
    </w:tbl>
    <w:p w:rsidR="0076020B" w:rsidRPr="00F30E85" w:rsidRDefault="0076020B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</w:r>
      <w:r w:rsidR="001D64F6" w:rsidRPr="00F30E85">
        <w:rPr>
          <w:sz w:val="28"/>
          <w:szCs w:val="28"/>
        </w:rPr>
        <w:t>В соответствии с Уставом муниципального образования «</w:t>
      </w:r>
      <w:r w:rsidR="00BC238F" w:rsidRPr="00F30E85">
        <w:rPr>
          <w:sz w:val="28"/>
          <w:szCs w:val="28"/>
        </w:rPr>
        <w:t xml:space="preserve">Николаевское городское поселение» </w:t>
      </w:r>
      <w:proofErr w:type="spellStart"/>
      <w:r w:rsidR="00BC238F" w:rsidRPr="00F30E85">
        <w:rPr>
          <w:sz w:val="28"/>
          <w:szCs w:val="28"/>
        </w:rPr>
        <w:t>Смидовичского</w:t>
      </w:r>
      <w:proofErr w:type="spellEnd"/>
      <w:r w:rsidR="00BC238F" w:rsidRPr="00F30E85">
        <w:rPr>
          <w:sz w:val="28"/>
          <w:szCs w:val="28"/>
        </w:rPr>
        <w:t xml:space="preserve">  муниципального района</w:t>
      </w:r>
      <w:r w:rsidR="00524800" w:rsidRPr="00F30E85">
        <w:rPr>
          <w:sz w:val="28"/>
          <w:szCs w:val="28"/>
        </w:rPr>
        <w:t xml:space="preserve"> Е</w:t>
      </w:r>
      <w:r w:rsidR="00BC238F" w:rsidRPr="00F30E85">
        <w:rPr>
          <w:sz w:val="28"/>
          <w:szCs w:val="28"/>
        </w:rPr>
        <w:t>врейской автономной области</w:t>
      </w:r>
      <w:r w:rsidR="001D64F6" w:rsidRPr="00F30E85">
        <w:rPr>
          <w:sz w:val="28"/>
          <w:szCs w:val="28"/>
        </w:rPr>
        <w:t xml:space="preserve">, Регламентом Собрания депутатов </w:t>
      </w:r>
      <w:r w:rsidR="00F66F35" w:rsidRPr="00F30E85">
        <w:rPr>
          <w:sz w:val="28"/>
          <w:szCs w:val="28"/>
        </w:rPr>
        <w:t xml:space="preserve"> Николаевского городского поселения </w:t>
      </w:r>
      <w:r w:rsidR="001D64F6" w:rsidRPr="00F30E85">
        <w:rPr>
          <w:sz w:val="28"/>
          <w:szCs w:val="28"/>
        </w:rPr>
        <w:t>Собрание депутатов</w:t>
      </w:r>
    </w:p>
    <w:p w:rsidR="0076020B" w:rsidRPr="00F30E85" w:rsidRDefault="0076020B" w:rsidP="0076020B">
      <w:pPr>
        <w:rPr>
          <w:sz w:val="28"/>
          <w:szCs w:val="28"/>
        </w:rPr>
      </w:pPr>
      <w:r w:rsidRPr="00F30E85">
        <w:rPr>
          <w:sz w:val="28"/>
          <w:szCs w:val="28"/>
        </w:rPr>
        <w:t>РЕШИЛО:</w:t>
      </w:r>
    </w:p>
    <w:p w:rsidR="0076020B" w:rsidRPr="00F30E85" w:rsidRDefault="0076020B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  <w:t xml:space="preserve">1. </w:t>
      </w:r>
      <w:r w:rsidR="00096A61" w:rsidRPr="00F30E85">
        <w:rPr>
          <w:sz w:val="28"/>
          <w:szCs w:val="28"/>
        </w:rPr>
        <w:t xml:space="preserve">Утвердить </w:t>
      </w:r>
      <w:r w:rsidR="00524800" w:rsidRPr="00F30E85">
        <w:rPr>
          <w:sz w:val="28"/>
          <w:szCs w:val="28"/>
        </w:rPr>
        <w:t>прилагаемое П</w:t>
      </w:r>
      <w:r w:rsidR="00384F54" w:rsidRPr="00F30E85">
        <w:rPr>
          <w:sz w:val="28"/>
          <w:szCs w:val="28"/>
        </w:rPr>
        <w:t>оложени</w:t>
      </w:r>
      <w:r w:rsidR="00524800" w:rsidRPr="00F30E85">
        <w:rPr>
          <w:sz w:val="28"/>
          <w:szCs w:val="28"/>
        </w:rPr>
        <w:t>е</w:t>
      </w:r>
      <w:r w:rsidR="00384F54" w:rsidRPr="00F30E85">
        <w:rPr>
          <w:sz w:val="28"/>
          <w:szCs w:val="28"/>
        </w:rPr>
        <w:t xml:space="preserve"> о постоянных комисси</w:t>
      </w:r>
      <w:r w:rsidR="00410310" w:rsidRPr="00F30E85">
        <w:rPr>
          <w:sz w:val="28"/>
          <w:szCs w:val="28"/>
        </w:rPr>
        <w:t>ях</w:t>
      </w:r>
      <w:r w:rsidR="00384F54" w:rsidRPr="00F30E85">
        <w:rPr>
          <w:sz w:val="28"/>
          <w:szCs w:val="28"/>
        </w:rPr>
        <w:t xml:space="preserve"> Собрания депутатов</w:t>
      </w:r>
      <w:r w:rsidR="00F66F35" w:rsidRPr="00F30E85">
        <w:rPr>
          <w:sz w:val="28"/>
          <w:szCs w:val="28"/>
        </w:rPr>
        <w:t xml:space="preserve">  Николаевского городского поселения</w:t>
      </w:r>
      <w:r w:rsidR="00384F54" w:rsidRPr="00F30E85">
        <w:rPr>
          <w:sz w:val="28"/>
          <w:szCs w:val="28"/>
        </w:rPr>
        <w:t xml:space="preserve"> </w:t>
      </w:r>
      <w:proofErr w:type="spellStart"/>
      <w:r w:rsidR="00384F54" w:rsidRPr="00F30E85">
        <w:rPr>
          <w:sz w:val="28"/>
          <w:szCs w:val="28"/>
        </w:rPr>
        <w:t>Смидовичского</w:t>
      </w:r>
      <w:proofErr w:type="spellEnd"/>
      <w:r w:rsidR="00384F54" w:rsidRPr="00F30E85">
        <w:rPr>
          <w:sz w:val="28"/>
          <w:szCs w:val="28"/>
        </w:rPr>
        <w:t xml:space="preserve"> муниципального района</w:t>
      </w:r>
      <w:r w:rsidR="00F66F35" w:rsidRPr="00F30E85">
        <w:rPr>
          <w:sz w:val="28"/>
          <w:szCs w:val="28"/>
        </w:rPr>
        <w:t xml:space="preserve"> Еврейской автономной области</w:t>
      </w:r>
      <w:r w:rsidR="00524800" w:rsidRPr="00F30E85">
        <w:rPr>
          <w:sz w:val="28"/>
          <w:szCs w:val="28"/>
        </w:rPr>
        <w:t>.</w:t>
      </w:r>
    </w:p>
    <w:p w:rsidR="00384F54" w:rsidRPr="00F30E85" w:rsidRDefault="0076020B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  <w:t xml:space="preserve">2. </w:t>
      </w:r>
      <w:r w:rsidR="00384F54" w:rsidRPr="00F30E85">
        <w:rPr>
          <w:sz w:val="28"/>
          <w:szCs w:val="28"/>
        </w:rPr>
        <w:t xml:space="preserve">Признать утратившим силу </w:t>
      </w:r>
      <w:r w:rsidR="00F66F35" w:rsidRPr="00F30E85">
        <w:rPr>
          <w:sz w:val="28"/>
          <w:szCs w:val="28"/>
        </w:rPr>
        <w:t>решение Собрания депутатов от 30.10.2018 № 8</w:t>
      </w:r>
      <w:r w:rsidR="00384F54" w:rsidRPr="00F30E85">
        <w:rPr>
          <w:sz w:val="28"/>
          <w:szCs w:val="28"/>
        </w:rPr>
        <w:t xml:space="preserve"> «Об утверждении положения о постоянных комисси</w:t>
      </w:r>
      <w:r w:rsidR="00410310" w:rsidRPr="00F30E85">
        <w:rPr>
          <w:sz w:val="28"/>
          <w:szCs w:val="28"/>
        </w:rPr>
        <w:t>ях</w:t>
      </w:r>
      <w:r w:rsidR="00384F54" w:rsidRPr="00F30E85">
        <w:rPr>
          <w:sz w:val="28"/>
          <w:szCs w:val="28"/>
        </w:rPr>
        <w:t xml:space="preserve"> Собрания депутатов </w:t>
      </w:r>
      <w:r w:rsidR="00F66F35" w:rsidRPr="00F30E85">
        <w:rPr>
          <w:sz w:val="28"/>
          <w:szCs w:val="28"/>
        </w:rPr>
        <w:t xml:space="preserve"> муниципального образования  «Николаевское городское поселение» </w:t>
      </w:r>
      <w:proofErr w:type="spellStart"/>
      <w:r w:rsidR="00384F54" w:rsidRPr="00F30E85">
        <w:rPr>
          <w:sz w:val="28"/>
          <w:szCs w:val="28"/>
        </w:rPr>
        <w:t>Смидовичского</w:t>
      </w:r>
      <w:proofErr w:type="spellEnd"/>
      <w:r w:rsidR="00384F54" w:rsidRPr="00F30E85">
        <w:rPr>
          <w:sz w:val="28"/>
          <w:szCs w:val="28"/>
        </w:rPr>
        <w:t xml:space="preserve"> муниципального района». </w:t>
      </w:r>
    </w:p>
    <w:p w:rsidR="00082B9B" w:rsidRPr="00F30E85" w:rsidRDefault="00384F54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  <w:t xml:space="preserve">3. </w:t>
      </w:r>
      <w:proofErr w:type="gramStart"/>
      <w:r w:rsidR="00082B9B" w:rsidRPr="00F30E85">
        <w:rPr>
          <w:sz w:val="28"/>
          <w:szCs w:val="28"/>
        </w:rPr>
        <w:t>Контроль за</w:t>
      </w:r>
      <w:proofErr w:type="gramEnd"/>
      <w:r w:rsidR="00082B9B" w:rsidRPr="00F30E85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</w:t>
      </w:r>
      <w:r w:rsidR="00E81653" w:rsidRPr="00F30E85">
        <w:rPr>
          <w:sz w:val="28"/>
          <w:szCs w:val="28"/>
        </w:rPr>
        <w:t xml:space="preserve"> правовой политике,</w:t>
      </w:r>
      <w:r w:rsidR="00082B9B" w:rsidRPr="00F30E85">
        <w:rPr>
          <w:sz w:val="28"/>
          <w:szCs w:val="28"/>
        </w:rPr>
        <w:t xml:space="preserve"> регламенту и депутатской этике </w:t>
      </w:r>
      <w:r w:rsidR="00433532" w:rsidRPr="00F30E85">
        <w:rPr>
          <w:sz w:val="28"/>
          <w:szCs w:val="28"/>
        </w:rPr>
        <w:t xml:space="preserve"> </w:t>
      </w:r>
    </w:p>
    <w:p w:rsidR="0076020B" w:rsidRPr="00F30E85" w:rsidRDefault="00082B9B" w:rsidP="00082B9B">
      <w:pPr>
        <w:ind w:firstLine="708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4. </w:t>
      </w:r>
      <w:r w:rsidR="0076020B" w:rsidRPr="00F30E85">
        <w:rPr>
          <w:sz w:val="28"/>
          <w:szCs w:val="28"/>
        </w:rPr>
        <w:t>Настоящее решение вступает в силу со дня его принятия.</w:t>
      </w:r>
      <w:r w:rsidR="00524800" w:rsidRPr="00F30E85">
        <w:rPr>
          <w:sz w:val="28"/>
          <w:szCs w:val="28"/>
        </w:rPr>
        <w:t xml:space="preserve"> </w:t>
      </w:r>
    </w:p>
    <w:p w:rsidR="0076020B" w:rsidRPr="00F30E85" w:rsidRDefault="0076020B" w:rsidP="0076020B">
      <w:pPr>
        <w:ind w:firstLine="705"/>
        <w:rPr>
          <w:sz w:val="28"/>
          <w:szCs w:val="28"/>
        </w:rPr>
      </w:pPr>
    </w:p>
    <w:p w:rsidR="0076020B" w:rsidRPr="00F30E85" w:rsidRDefault="0076020B" w:rsidP="0076020B">
      <w:pPr>
        <w:ind w:firstLine="705"/>
        <w:rPr>
          <w:sz w:val="28"/>
          <w:szCs w:val="28"/>
        </w:rPr>
      </w:pPr>
    </w:p>
    <w:p w:rsidR="0076020B" w:rsidRPr="00F30E85" w:rsidRDefault="0076020B" w:rsidP="0076020B">
      <w:pPr>
        <w:rPr>
          <w:sz w:val="28"/>
          <w:szCs w:val="28"/>
        </w:rPr>
      </w:pPr>
      <w:r w:rsidRPr="00F30E85">
        <w:rPr>
          <w:sz w:val="28"/>
          <w:szCs w:val="28"/>
        </w:rPr>
        <w:t>Председатель  Собрания  депутатов</w:t>
      </w:r>
      <w:r w:rsidRPr="00F30E85">
        <w:rPr>
          <w:sz w:val="28"/>
          <w:szCs w:val="28"/>
        </w:rPr>
        <w:tab/>
        <w:t xml:space="preserve">               </w:t>
      </w:r>
      <w:r w:rsidR="00F30E85">
        <w:rPr>
          <w:sz w:val="28"/>
          <w:szCs w:val="28"/>
        </w:rPr>
        <w:t xml:space="preserve">             </w:t>
      </w:r>
      <w:r w:rsidR="0086378A">
        <w:rPr>
          <w:sz w:val="28"/>
          <w:szCs w:val="28"/>
        </w:rPr>
        <w:t xml:space="preserve"> </w:t>
      </w:r>
      <w:r w:rsidR="00F30E85">
        <w:rPr>
          <w:sz w:val="28"/>
          <w:szCs w:val="28"/>
        </w:rPr>
        <w:t xml:space="preserve"> </w:t>
      </w:r>
      <w:r w:rsidR="00433532" w:rsidRPr="00F30E85">
        <w:rPr>
          <w:sz w:val="28"/>
          <w:szCs w:val="28"/>
        </w:rPr>
        <w:t xml:space="preserve"> </w:t>
      </w:r>
      <w:r w:rsidRPr="00F30E85">
        <w:rPr>
          <w:sz w:val="28"/>
          <w:szCs w:val="28"/>
        </w:rPr>
        <w:t xml:space="preserve"> </w:t>
      </w:r>
      <w:r w:rsidR="00736F14">
        <w:rPr>
          <w:sz w:val="28"/>
          <w:szCs w:val="28"/>
        </w:rPr>
        <w:t xml:space="preserve"> </w:t>
      </w:r>
      <w:r w:rsidR="00433532" w:rsidRPr="00F30E85">
        <w:rPr>
          <w:sz w:val="28"/>
          <w:szCs w:val="28"/>
        </w:rPr>
        <w:t xml:space="preserve"> Т.И. Прокопенко</w:t>
      </w:r>
    </w:p>
    <w:p w:rsidR="0076020B" w:rsidRPr="00F30E85" w:rsidRDefault="00433532" w:rsidP="0076020B">
      <w:pPr>
        <w:rPr>
          <w:sz w:val="28"/>
          <w:szCs w:val="28"/>
        </w:rPr>
      </w:pPr>
      <w:r w:rsidRPr="00F30E85">
        <w:rPr>
          <w:sz w:val="28"/>
          <w:szCs w:val="28"/>
        </w:rPr>
        <w:t xml:space="preserve"> </w:t>
      </w:r>
    </w:p>
    <w:p w:rsidR="0076020B" w:rsidRPr="00F30E85" w:rsidRDefault="0076020B" w:rsidP="0076020B">
      <w:pPr>
        <w:rPr>
          <w:sz w:val="28"/>
          <w:szCs w:val="28"/>
        </w:rPr>
      </w:pPr>
    </w:p>
    <w:p w:rsidR="0076020B" w:rsidRPr="00F30E85" w:rsidRDefault="0076020B" w:rsidP="0076020B">
      <w:pPr>
        <w:rPr>
          <w:sz w:val="28"/>
          <w:szCs w:val="28"/>
        </w:rPr>
      </w:pPr>
    </w:p>
    <w:p w:rsidR="00F85852" w:rsidRPr="00F30E85" w:rsidRDefault="00F85852" w:rsidP="0076020B">
      <w:pPr>
        <w:rPr>
          <w:sz w:val="28"/>
          <w:szCs w:val="28"/>
        </w:rPr>
      </w:pPr>
    </w:p>
    <w:p w:rsidR="0076020B" w:rsidRPr="00F30E85" w:rsidRDefault="0076020B" w:rsidP="0076020B">
      <w:pPr>
        <w:rPr>
          <w:sz w:val="28"/>
          <w:szCs w:val="28"/>
        </w:rPr>
      </w:pPr>
    </w:p>
    <w:p w:rsidR="00F24293" w:rsidRPr="00F30E85" w:rsidRDefault="00736F1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B611A6" w:rsidRPr="00F30E85" w:rsidTr="00C4005F">
        <w:tc>
          <w:tcPr>
            <w:tcW w:w="6629" w:type="dxa"/>
          </w:tcPr>
          <w:p w:rsidR="00B611A6" w:rsidRPr="00F30E85" w:rsidRDefault="00B611A6" w:rsidP="0022634A">
            <w:pPr>
              <w:pStyle w:val="2"/>
              <w:rPr>
                <w:b/>
                <w:szCs w:val="28"/>
              </w:rPr>
            </w:pPr>
          </w:p>
        </w:tc>
        <w:tc>
          <w:tcPr>
            <w:tcW w:w="3260" w:type="dxa"/>
          </w:tcPr>
          <w:p w:rsidR="00433532" w:rsidRPr="00F30E85" w:rsidRDefault="00B611A6" w:rsidP="00433532">
            <w:pPr>
              <w:pStyle w:val="2"/>
              <w:rPr>
                <w:szCs w:val="28"/>
              </w:rPr>
            </w:pPr>
            <w:r w:rsidRPr="00F30E85">
              <w:rPr>
                <w:szCs w:val="28"/>
              </w:rPr>
              <w:t>УТВЕРЖДЕНО</w:t>
            </w:r>
          </w:p>
          <w:p w:rsidR="00B611A6" w:rsidRPr="00F30E85" w:rsidRDefault="00B611A6" w:rsidP="00433532">
            <w:pPr>
              <w:pStyle w:val="2"/>
              <w:jc w:val="both"/>
              <w:rPr>
                <w:szCs w:val="28"/>
              </w:rPr>
            </w:pPr>
            <w:r w:rsidRPr="00F30E85">
              <w:rPr>
                <w:szCs w:val="28"/>
              </w:rPr>
              <w:t xml:space="preserve">решением  </w:t>
            </w:r>
            <w:r w:rsidRPr="00F30E85">
              <w:rPr>
                <w:szCs w:val="28"/>
              </w:rPr>
              <w:br/>
              <w:t>Собрания депутатов</w:t>
            </w:r>
          </w:p>
          <w:p w:rsidR="00B611A6" w:rsidRPr="00F30E85" w:rsidRDefault="00B611A6" w:rsidP="00085580">
            <w:pPr>
              <w:jc w:val="both"/>
              <w:rPr>
                <w:sz w:val="28"/>
                <w:szCs w:val="28"/>
              </w:rPr>
            </w:pPr>
            <w:r w:rsidRPr="00F30E85">
              <w:rPr>
                <w:sz w:val="28"/>
                <w:szCs w:val="28"/>
              </w:rPr>
              <w:t xml:space="preserve">от </w:t>
            </w:r>
            <w:r w:rsidR="00433532" w:rsidRPr="00F30E85">
              <w:rPr>
                <w:sz w:val="28"/>
                <w:szCs w:val="28"/>
              </w:rPr>
              <w:t>30</w:t>
            </w:r>
            <w:r w:rsidR="007A69FC" w:rsidRPr="00F30E85">
              <w:rPr>
                <w:sz w:val="28"/>
                <w:szCs w:val="28"/>
              </w:rPr>
              <w:t>.10.</w:t>
            </w:r>
            <w:r w:rsidR="00433532" w:rsidRPr="00F30E85">
              <w:rPr>
                <w:sz w:val="28"/>
                <w:szCs w:val="28"/>
              </w:rPr>
              <w:t>2023</w:t>
            </w:r>
            <w:r w:rsidRPr="00F30E85">
              <w:rPr>
                <w:sz w:val="28"/>
                <w:szCs w:val="28"/>
              </w:rPr>
              <w:t xml:space="preserve"> № </w:t>
            </w:r>
            <w:r w:rsidR="00736F14">
              <w:rPr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</w:tbl>
    <w:p w:rsidR="00B611A6" w:rsidRPr="00F30E85" w:rsidRDefault="00B611A6" w:rsidP="00B611A6">
      <w:pPr>
        <w:pStyle w:val="2"/>
        <w:jc w:val="center"/>
        <w:rPr>
          <w:b/>
          <w:szCs w:val="28"/>
        </w:rPr>
      </w:pPr>
    </w:p>
    <w:p w:rsidR="00B611A6" w:rsidRPr="00F30E85" w:rsidRDefault="00FD1D2E" w:rsidP="00FD1D2E">
      <w:pPr>
        <w:pStyle w:val="2"/>
        <w:jc w:val="both"/>
        <w:rPr>
          <w:szCs w:val="28"/>
        </w:rPr>
      </w:pPr>
      <w:r w:rsidRPr="00F30E85">
        <w:rPr>
          <w:szCs w:val="28"/>
        </w:rPr>
        <w:t xml:space="preserve">                                                   </w:t>
      </w:r>
      <w:r w:rsidR="00F30E85">
        <w:rPr>
          <w:szCs w:val="28"/>
        </w:rPr>
        <w:t xml:space="preserve">  </w:t>
      </w:r>
      <w:r w:rsidR="00B611A6" w:rsidRPr="00F30E85">
        <w:rPr>
          <w:szCs w:val="28"/>
        </w:rPr>
        <w:t>ПОЛОЖЕНИЕ</w:t>
      </w:r>
    </w:p>
    <w:p w:rsidR="00B611A6" w:rsidRPr="00F30E85" w:rsidRDefault="00B611A6" w:rsidP="00FD1D2E">
      <w:pPr>
        <w:pStyle w:val="a8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о постоян</w:t>
      </w:r>
      <w:r w:rsidR="00FD1D2E" w:rsidRPr="00F30E85">
        <w:rPr>
          <w:sz w:val="28"/>
          <w:szCs w:val="28"/>
        </w:rPr>
        <w:t xml:space="preserve">ных комиссиях Собрания депутатов Николаевского  городского поселения </w:t>
      </w:r>
      <w:proofErr w:type="spellStart"/>
      <w:r w:rsidRPr="00F30E85">
        <w:rPr>
          <w:color w:val="000000"/>
          <w:sz w:val="28"/>
          <w:szCs w:val="28"/>
        </w:rPr>
        <w:t>Смидовичского</w:t>
      </w:r>
      <w:proofErr w:type="spellEnd"/>
      <w:r w:rsidRPr="00F30E85">
        <w:rPr>
          <w:color w:val="000000"/>
          <w:sz w:val="28"/>
          <w:szCs w:val="28"/>
        </w:rPr>
        <w:t xml:space="preserve"> муниципального района Е</w:t>
      </w:r>
      <w:r w:rsidR="00FD1D2E" w:rsidRPr="00F30E85">
        <w:rPr>
          <w:color w:val="000000"/>
          <w:sz w:val="28"/>
          <w:szCs w:val="28"/>
        </w:rPr>
        <w:t xml:space="preserve">врейской автономной области </w:t>
      </w:r>
    </w:p>
    <w:p w:rsidR="00B611A6" w:rsidRPr="00F30E85" w:rsidRDefault="00B611A6" w:rsidP="00FD1D2E">
      <w:pPr>
        <w:shd w:val="clear" w:color="auto" w:fill="FFFFFF"/>
        <w:spacing w:line="322" w:lineRule="exact"/>
        <w:ind w:left="1843" w:right="2074"/>
        <w:jc w:val="both"/>
        <w:rPr>
          <w:b/>
          <w:color w:val="000000"/>
          <w:sz w:val="28"/>
          <w:szCs w:val="28"/>
        </w:rPr>
      </w:pPr>
    </w:p>
    <w:p w:rsidR="00B611A6" w:rsidRPr="00F30E85" w:rsidRDefault="00B611A6" w:rsidP="00B611A6">
      <w:pPr>
        <w:shd w:val="clear" w:color="auto" w:fill="FFFFFF"/>
        <w:ind w:right="-5" w:firstLine="851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1. Общие положения</w:t>
      </w:r>
    </w:p>
    <w:p w:rsidR="00B611A6" w:rsidRPr="00F30E85" w:rsidRDefault="00B611A6" w:rsidP="00F30E85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1.1. Собрание депутатов </w:t>
      </w:r>
      <w:r w:rsidR="00FD1D2E" w:rsidRPr="00F30E85">
        <w:rPr>
          <w:color w:val="000000"/>
          <w:sz w:val="28"/>
          <w:szCs w:val="28"/>
        </w:rPr>
        <w:t xml:space="preserve">Николаевского городского поселения </w:t>
      </w:r>
      <w:proofErr w:type="spellStart"/>
      <w:r w:rsidR="00FD1D2E" w:rsidRPr="00F30E85">
        <w:rPr>
          <w:color w:val="000000"/>
          <w:sz w:val="28"/>
          <w:szCs w:val="28"/>
        </w:rPr>
        <w:t>Смидовичского</w:t>
      </w:r>
      <w:proofErr w:type="spellEnd"/>
      <w:r w:rsidR="00FD1D2E" w:rsidRPr="00F30E85">
        <w:rPr>
          <w:color w:val="000000"/>
          <w:sz w:val="28"/>
          <w:szCs w:val="28"/>
        </w:rPr>
        <w:t xml:space="preserve"> муниципального района Еврейской автономной области </w:t>
      </w:r>
      <w:r w:rsidRPr="00F30E85">
        <w:rPr>
          <w:color w:val="000000"/>
          <w:sz w:val="28"/>
          <w:szCs w:val="28"/>
        </w:rPr>
        <w:t xml:space="preserve"> (далее – Собрание депутатов) из числа депутатов Собрания депутатов образует постоянные комиссии Собрания депутатов (далее – постоянные комиссии). </w:t>
      </w:r>
      <w:r w:rsidRPr="00F30E85">
        <w:rPr>
          <w:color w:val="000000"/>
          <w:sz w:val="28"/>
          <w:szCs w:val="28"/>
        </w:rPr>
        <w:br/>
      </w:r>
      <w:r w:rsidR="00F30E85">
        <w:rPr>
          <w:color w:val="000000"/>
          <w:sz w:val="28"/>
          <w:szCs w:val="28"/>
        </w:rPr>
        <w:t xml:space="preserve">          </w:t>
      </w:r>
      <w:proofErr w:type="gramStart"/>
      <w:r w:rsidRPr="00F30E85">
        <w:rPr>
          <w:color w:val="000000"/>
          <w:sz w:val="28"/>
          <w:szCs w:val="28"/>
        </w:rPr>
        <w:t xml:space="preserve">Постоянные комиссии образуются для ведения нормотворческой работы, предварительного рассмотрения и подготовки вопросов, относящихся к компетенции Собрания депутатов, а также для содействия реализации норм и положений федерального, областного законодательства, </w:t>
      </w:r>
      <w:r w:rsidR="00FD1D2E" w:rsidRPr="00F30E85">
        <w:rPr>
          <w:color w:val="000000"/>
          <w:sz w:val="28"/>
          <w:szCs w:val="28"/>
        </w:rPr>
        <w:t>Устава муниципального образования</w:t>
      </w:r>
      <w:r w:rsidR="00E81653" w:rsidRPr="00F30E85">
        <w:rPr>
          <w:color w:val="000000"/>
          <w:sz w:val="28"/>
          <w:szCs w:val="28"/>
        </w:rPr>
        <w:t xml:space="preserve"> «Николаевское городское поселение» </w:t>
      </w:r>
      <w:proofErr w:type="spellStart"/>
      <w:r w:rsidR="00E81653" w:rsidRPr="00F30E85">
        <w:rPr>
          <w:color w:val="000000"/>
          <w:sz w:val="28"/>
          <w:szCs w:val="28"/>
        </w:rPr>
        <w:t>Смидовичского</w:t>
      </w:r>
      <w:proofErr w:type="spellEnd"/>
      <w:r w:rsidR="00E81653" w:rsidRPr="00F30E85">
        <w:rPr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F30E85">
        <w:rPr>
          <w:color w:val="000000"/>
          <w:sz w:val="28"/>
          <w:szCs w:val="28"/>
        </w:rPr>
        <w:t xml:space="preserve"> </w:t>
      </w:r>
      <w:r w:rsidR="00E81653" w:rsidRPr="00F30E85">
        <w:rPr>
          <w:color w:val="000000"/>
          <w:sz w:val="28"/>
          <w:szCs w:val="28"/>
        </w:rPr>
        <w:t>(далее-городское поселение)</w:t>
      </w:r>
      <w:r w:rsidRPr="00F30E85">
        <w:rPr>
          <w:color w:val="000000"/>
          <w:sz w:val="28"/>
          <w:szCs w:val="28"/>
        </w:rPr>
        <w:t xml:space="preserve">, решений Собрания депутатов и контроля за их исполнением на территории </w:t>
      </w:r>
      <w:r w:rsidR="00E81653" w:rsidRPr="00F30E85">
        <w:rPr>
          <w:color w:val="000000"/>
          <w:sz w:val="28"/>
          <w:szCs w:val="28"/>
        </w:rPr>
        <w:t xml:space="preserve">  </w:t>
      </w:r>
      <w:r w:rsidR="00FD1D2E" w:rsidRPr="00F30E85">
        <w:rPr>
          <w:color w:val="000000"/>
          <w:sz w:val="28"/>
          <w:szCs w:val="28"/>
        </w:rPr>
        <w:t xml:space="preserve"> </w:t>
      </w:r>
      <w:r w:rsidR="00E81653" w:rsidRPr="00F30E85">
        <w:rPr>
          <w:color w:val="000000"/>
          <w:sz w:val="28"/>
          <w:szCs w:val="28"/>
        </w:rPr>
        <w:t>городского поселения.</w:t>
      </w:r>
      <w:r w:rsidR="00FD1D2E" w:rsidRPr="00F30E85">
        <w:rPr>
          <w:color w:val="000000"/>
          <w:sz w:val="28"/>
          <w:szCs w:val="28"/>
        </w:rPr>
        <w:t xml:space="preserve"> </w:t>
      </w:r>
      <w:proofErr w:type="gramEnd"/>
    </w:p>
    <w:p w:rsidR="00B611A6" w:rsidRPr="00F30E85" w:rsidRDefault="00B611A6" w:rsidP="00B611A6">
      <w:pPr>
        <w:shd w:val="clear" w:color="auto" w:fill="FFFFFF"/>
        <w:tabs>
          <w:tab w:val="left" w:pos="900"/>
        </w:tabs>
        <w:ind w:right="1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ab/>
        <w:t>Собрание депутатов образует следующие постоянные комиссии: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>по</w:t>
      </w:r>
      <w:r w:rsidR="00595C92" w:rsidRPr="00F30E85">
        <w:rPr>
          <w:color w:val="000000"/>
          <w:sz w:val="28"/>
          <w:szCs w:val="28"/>
        </w:rPr>
        <w:t xml:space="preserve"> правовой политике,</w:t>
      </w:r>
      <w:r w:rsidR="00B611A6" w:rsidRPr="00F30E85">
        <w:rPr>
          <w:color w:val="000000"/>
          <w:sz w:val="28"/>
          <w:szCs w:val="28"/>
        </w:rPr>
        <w:t xml:space="preserve"> </w:t>
      </w:r>
      <w:r w:rsidR="0042649C" w:rsidRPr="00F30E85">
        <w:rPr>
          <w:color w:val="000000"/>
          <w:sz w:val="28"/>
          <w:szCs w:val="28"/>
        </w:rPr>
        <w:t xml:space="preserve"> </w:t>
      </w:r>
      <w:r w:rsidR="00B611A6" w:rsidRPr="00F30E85">
        <w:rPr>
          <w:color w:val="000000"/>
          <w:sz w:val="28"/>
          <w:szCs w:val="28"/>
        </w:rPr>
        <w:t xml:space="preserve">регламенту и депутатской этике; 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>по социально-экономическ</w:t>
      </w:r>
      <w:r w:rsidR="00747092" w:rsidRPr="00F30E85">
        <w:rPr>
          <w:color w:val="000000"/>
          <w:sz w:val="28"/>
          <w:szCs w:val="28"/>
        </w:rPr>
        <w:t>ой политике</w:t>
      </w:r>
      <w:r w:rsidR="00B611A6" w:rsidRPr="00F30E85">
        <w:rPr>
          <w:color w:val="000000"/>
          <w:sz w:val="28"/>
          <w:szCs w:val="28"/>
        </w:rPr>
        <w:t xml:space="preserve">; 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 xml:space="preserve">по </w:t>
      </w:r>
      <w:r w:rsidR="00747092" w:rsidRPr="00F30E85">
        <w:rPr>
          <w:color w:val="000000"/>
          <w:sz w:val="28"/>
          <w:szCs w:val="28"/>
        </w:rPr>
        <w:t xml:space="preserve"> </w:t>
      </w:r>
      <w:r w:rsidR="00B611A6" w:rsidRPr="00F30E85">
        <w:rPr>
          <w:color w:val="000000"/>
          <w:sz w:val="28"/>
          <w:szCs w:val="28"/>
        </w:rPr>
        <w:t>бюджет</w:t>
      </w:r>
      <w:r w:rsidR="00595C92" w:rsidRPr="00F30E85">
        <w:rPr>
          <w:color w:val="000000"/>
          <w:sz w:val="28"/>
          <w:szCs w:val="28"/>
        </w:rPr>
        <w:t>у</w:t>
      </w:r>
      <w:r w:rsidR="00B611A6" w:rsidRPr="00F30E85">
        <w:rPr>
          <w:color w:val="000000"/>
          <w:sz w:val="28"/>
          <w:szCs w:val="28"/>
        </w:rPr>
        <w:t>, налог</w:t>
      </w:r>
      <w:r w:rsidR="00595C92" w:rsidRPr="00F30E85">
        <w:rPr>
          <w:color w:val="000000"/>
          <w:sz w:val="28"/>
          <w:szCs w:val="28"/>
        </w:rPr>
        <w:t>ам</w:t>
      </w:r>
      <w:r w:rsidR="00E81653" w:rsidRPr="00F30E85">
        <w:rPr>
          <w:color w:val="000000"/>
          <w:sz w:val="28"/>
          <w:szCs w:val="28"/>
        </w:rPr>
        <w:t>, сборам</w:t>
      </w:r>
      <w:r w:rsidR="00747092" w:rsidRPr="00F30E85">
        <w:rPr>
          <w:color w:val="000000"/>
          <w:sz w:val="28"/>
          <w:szCs w:val="28"/>
        </w:rPr>
        <w:t xml:space="preserve"> и </w:t>
      </w:r>
      <w:r w:rsidR="00595C92" w:rsidRPr="00F30E85">
        <w:rPr>
          <w:color w:val="000000"/>
          <w:sz w:val="28"/>
          <w:szCs w:val="28"/>
        </w:rPr>
        <w:t xml:space="preserve"> муниципальной собственности</w:t>
      </w:r>
      <w:r w:rsidR="00B611A6" w:rsidRPr="00F30E85">
        <w:rPr>
          <w:color w:val="000000"/>
          <w:sz w:val="28"/>
          <w:szCs w:val="28"/>
        </w:rPr>
        <w:t>;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 xml:space="preserve">по вопросам </w:t>
      </w:r>
      <w:r w:rsidR="00595C92" w:rsidRPr="00F30E85">
        <w:rPr>
          <w:color w:val="000000"/>
          <w:sz w:val="28"/>
          <w:szCs w:val="28"/>
        </w:rPr>
        <w:t xml:space="preserve"> </w:t>
      </w:r>
      <w:r w:rsidR="00B611A6" w:rsidRPr="00F30E85">
        <w:rPr>
          <w:color w:val="000000"/>
          <w:sz w:val="28"/>
          <w:szCs w:val="28"/>
        </w:rPr>
        <w:t>жилищно-коммунального хозяйства,</w:t>
      </w:r>
      <w:r w:rsidR="00595C92" w:rsidRPr="00F30E85">
        <w:rPr>
          <w:color w:val="000000"/>
          <w:sz w:val="28"/>
          <w:szCs w:val="28"/>
        </w:rPr>
        <w:t xml:space="preserve"> землепользования и природопользования.</w:t>
      </w:r>
    </w:p>
    <w:p w:rsidR="00B611A6" w:rsidRPr="00F30E85" w:rsidRDefault="00B611A6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1.2. Постоянные комиссии являются постоянно действующими коллегиальными органами Собрания депутатов, подотчетны и подконтрольны ему и действуют, руководствуясь Конституцией Российской Федерации, федеральным и областным законодательством</w:t>
      </w:r>
      <w:r w:rsidR="00595C92" w:rsidRPr="00F30E85">
        <w:rPr>
          <w:color w:val="000000"/>
          <w:sz w:val="28"/>
          <w:szCs w:val="28"/>
        </w:rPr>
        <w:t xml:space="preserve">, Уставом 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, Регламентом и решениями Собрания депутатов, настоящим Положением, поручениями Собрания депутатов, председателя Собрания депутатов и его заместителя.</w:t>
      </w:r>
    </w:p>
    <w:p w:rsidR="00B27A14" w:rsidRPr="00F30E85" w:rsidRDefault="00B611A6" w:rsidP="00C4005F">
      <w:pPr>
        <w:shd w:val="clear" w:color="auto" w:fill="FFFFFF"/>
        <w:ind w:left="19" w:firstLine="850"/>
        <w:jc w:val="both"/>
        <w:rPr>
          <w:b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1.3. Порядок формирования, полномочия и организация работы постоянных комиссий определяются Регламентом Собрания депутатов и настоящим Положением. </w:t>
      </w:r>
    </w:p>
    <w:p w:rsidR="00B611A6" w:rsidRPr="00F30E85" w:rsidRDefault="00B611A6" w:rsidP="00B611A6">
      <w:pPr>
        <w:shd w:val="clear" w:color="auto" w:fill="FFFFFF"/>
        <w:ind w:right="10" w:firstLine="708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2. Ком</w:t>
      </w:r>
      <w:r w:rsidR="00595C92" w:rsidRPr="00F30E85">
        <w:rPr>
          <w:b/>
          <w:sz w:val="28"/>
          <w:szCs w:val="28"/>
        </w:rPr>
        <w:t>петенция постоянной комиссии по</w:t>
      </w:r>
      <w:r w:rsidR="00E81653" w:rsidRPr="00F30E85">
        <w:rPr>
          <w:b/>
          <w:sz w:val="28"/>
          <w:szCs w:val="28"/>
        </w:rPr>
        <w:t xml:space="preserve"> правовой политике,</w:t>
      </w:r>
      <w:r w:rsidR="00595C92" w:rsidRPr="00F30E85">
        <w:rPr>
          <w:b/>
          <w:sz w:val="28"/>
          <w:szCs w:val="28"/>
        </w:rPr>
        <w:t xml:space="preserve"> </w:t>
      </w:r>
      <w:r w:rsidRPr="00F30E85">
        <w:rPr>
          <w:b/>
          <w:sz w:val="28"/>
          <w:szCs w:val="28"/>
        </w:rPr>
        <w:t>регламенту и депутатской этике</w:t>
      </w:r>
    </w:p>
    <w:p w:rsidR="00B611A6" w:rsidRPr="00F30E85" w:rsidRDefault="00B611A6" w:rsidP="00B611A6">
      <w:pPr>
        <w:shd w:val="clear" w:color="auto" w:fill="FFFFFF"/>
        <w:ind w:left="24" w:firstLine="684"/>
        <w:jc w:val="both"/>
        <w:rPr>
          <w:b/>
          <w:bCs/>
          <w:sz w:val="28"/>
          <w:szCs w:val="28"/>
        </w:rPr>
      </w:pPr>
      <w:r w:rsidRPr="00F30E85">
        <w:rPr>
          <w:color w:val="000000"/>
          <w:sz w:val="28"/>
          <w:szCs w:val="28"/>
        </w:rPr>
        <w:t>2.1. Основными вопросами, входящими в компетенцию постоянной комиссии по</w:t>
      </w:r>
      <w:r w:rsidR="00E81653" w:rsidRPr="00F30E85">
        <w:rPr>
          <w:color w:val="000000"/>
          <w:sz w:val="28"/>
          <w:szCs w:val="28"/>
        </w:rPr>
        <w:t xml:space="preserve"> правовой политике,</w:t>
      </w:r>
      <w:r w:rsidRPr="00F30E85">
        <w:rPr>
          <w:color w:val="000000"/>
          <w:sz w:val="28"/>
          <w:szCs w:val="28"/>
        </w:rPr>
        <w:t xml:space="preserve"> </w:t>
      </w:r>
      <w:r w:rsidR="00595C92" w:rsidRPr="00F30E85">
        <w:rPr>
          <w:color w:val="000000"/>
          <w:sz w:val="28"/>
          <w:szCs w:val="28"/>
        </w:rPr>
        <w:t xml:space="preserve"> </w:t>
      </w:r>
      <w:r w:rsidR="00031225" w:rsidRPr="00F30E85">
        <w:rPr>
          <w:color w:val="000000"/>
          <w:sz w:val="28"/>
          <w:szCs w:val="28"/>
        </w:rPr>
        <w:t xml:space="preserve"> </w:t>
      </w:r>
      <w:r w:rsidRPr="00F30E85">
        <w:rPr>
          <w:color w:val="000000"/>
          <w:sz w:val="28"/>
          <w:szCs w:val="28"/>
        </w:rPr>
        <w:t>регламенту и депутатской этике, являются:</w:t>
      </w:r>
      <w:r w:rsidRPr="00F30E85">
        <w:rPr>
          <w:b/>
          <w:bCs/>
          <w:sz w:val="28"/>
          <w:szCs w:val="28"/>
        </w:rPr>
        <w:t xml:space="preserve"> 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lastRenderedPageBreak/>
        <w:t>- рассмотрение проектов решений Собрания депутатов на соответствие Конституции Российской Федерации, федеральному законодательству, законам Еврейской автономной обла</w:t>
      </w:r>
      <w:r w:rsidR="00595C92" w:rsidRPr="00F30E85">
        <w:rPr>
          <w:bCs/>
          <w:sz w:val="28"/>
          <w:szCs w:val="28"/>
        </w:rPr>
        <w:t>сти, Уставу городского поселения</w:t>
      </w:r>
      <w:r w:rsidRPr="00F30E85">
        <w:rPr>
          <w:bCs/>
          <w:sz w:val="28"/>
          <w:szCs w:val="28"/>
        </w:rPr>
        <w:t>;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>- подготовка материалов по вынесенным на решения Собрания депутатов протестам и представлениям прокурора;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</w:t>
      </w:r>
      <w:proofErr w:type="gramStart"/>
      <w:r w:rsidRPr="00F30E85">
        <w:rPr>
          <w:bCs/>
          <w:sz w:val="28"/>
          <w:szCs w:val="28"/>
        </w:rPr>
        <w:t>контроля за</w:t>
      </w:r>
      <w:proofErr w:type="gramEnd"/>
      <w:r w:rsidRPr="00F30E85">
        <w:rPr>
          <w:bCs/>
          <w:sz w:val="28"/>
          <w:szCs w:val="28"/>
        </w:rPr>
        <w:t xml:space="preserve"> соблюдением Регламента Собрания депутатов, Правил депутатской этики и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комиссии;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>- рассмотрение вопросов о нарушении депутатами Собрания депутатов норм депутатской этики или правомерности действий депутатов Собрания депутатов в осуществлении их депутатских полномочий;</w:t>
      </w:r>
    </w:p>
    <w:p w:rsidR="00B611A6" w:rsidRPr="00F30E85" w:rsidRDefault="00B611A6" w:rsidP="00B611A6">
      <w:pPr>
        <w:shd w:val="clear" w:color="auto" w:fill="FFFFFF"/>
        <w:spacing w:line="326" w:lineRule="exact"/>
        <w:ind w:firstLine="54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рассмотрение и подготовка проектов решений Собрания депутатов по вопросам организации работы Собрания депутатов и осуществления депутатских полномочий;</w:t>
      </w:r>
    </w:p>
    <w:p w:rsidR="00B611A6" w:rsidRPr="00F30E85" w:rsidRDefault="00B611A6" w:rsidP="00B611A6">
      <w:pPr>
        <w:pStyle w:val="a5"/>
        <w:shd w:val="clear" w:color="auto" w:fill="FFFFFF"/>
        <w:ind w:left="0" w:right="67" w:firstLine="540"/>
        <w:jc w:val="both"/>
        <w:rPr>
          <w:sz w:val="28"/>
          <w:szCs w:val="28"/>
        </w:rPr>
      </w:pPr>
      <w:r w:rsidRPr="00F30E85">
        <w:rPr>
          <w:bCs/>
          <w:sz w:val="28"/>
          <w:szCs w:val="28"/>
        </w:rPr>
        <w:t>-</w:t>
      </w:r>
      <w:r w:rsidRPr="00F30E85">
        <w:rPr>
          <w:color w:val="000000"/>
          <w:sz w:val="28"/>
          <w:szCs w:val="28"/>
        </w:rPr>
        <w:t xml:space="preserve"> предварительное рассмотрение и подготовка иных вопросов, относящихся к  компетенции постоянной комиссии.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b/>
          <w:color w:val="000000"/>
          <w:sz w:val="28"/>
          <w:szCs w:val="28"/>
        </w:rPr>
      </w:pPr>
      <w:r w:rsidRPr="00F30E85">
        <w:rPr>
          <w:b/>
          <w:sz w:val="28"/>
          <w:szCs w:val="28"/>
        </w:rPr>
        <w:t xml:space="preserve">3. </w:t>
      </w:r>
      <w:r w:rsidRPr="00F30E85">
        <w:rPr>
          <w:b/>
          <w:bCs/>
          <w:color w:val="000000"/>
          <w:sz w:val="28"/>
          <w:szCs w:val="28"/>
        </w:rPr>
        <w:t>Компетенция постоянной комиссии по социально-экономическ</w:t>
      </w:r>
      <w:r w:rsidR="0041721A" w:rsidRPr="00F30E85">
        <w:rPr>
          <w:b/>
          <w:bCs/>
          <w:color w:val="000000"/>
          <w:sz w:val="28"/>
          <w:szCs w:val="28"/>
        </w:rPr>
        <w:t xml:space="preserve">ой политике 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3.1. Основными вопросами, входящими в компетенцию постоянной комиссии по </w:t>
      </w:r>
      <w:r w:rsidR="0016305E" w:rsidRPr="00F30E85">
        <w:rPr>
          <w:color w:val="000000"/>
          <w:sz w:val="28"/>
          <w:szCs w:val="28"/>
        </w:rPr>
        <w:t>социально-экономической политике</w:t>
      </w:r>
      <w:r w:rsidRPr="00F30E85">
        <w:rPr>
          <w:color w:val="000000"/>
          <w:sz w:val="28"/>
          <w:szCs w:val="28"/>
        </w:rPr>
        <w:t>, являются:</w:t>
      </w:r>
    </w:p>
    <w:p w:rsidR="00B64F02" w:rsidRPr="00F30E85" w:rsidRDefault="00B611A6" w:rsidP="00B64F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0E85">
        <w:rPr>
          <w:sz w:val="28"/>
          <w:szCs w:val="28"/>
        </w:rPr>
        <w:t xml:space="preserve">  - </w:t>
      </w:r>
      <w:r w:rsidRPr="00F30E85">
        <w:rPr>
          <w:color w:val="000000"/>
          <w:sz w:val="28"/>
          <w:szCs w:val="28"/>
        </w:rPr>
        <w:t xml:space="preserve">предварительное рассмотрение и подготовка к вынесению на заседания Собрания депутатов проектов решений в сфере социально-экономического развития 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;</w:t>
      </w:r>
    </w:p>
    <w:p w:rsidR="00B64F02" w:rsidRPr="00F30E85" w:rsidRDefault="00B64F02" w:rsidP="00B64F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предварительное рассмотрение проектов решений по вопросам инвестиционной политики, развития экономики,</w:t>
      </w:r>
    </w:p>
    <w:p w:rsidR="00B611A6" w:rsidRPr="00F30E85" w:rsidRDefault="00B611A6" w:rsidP="00B611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заслушивание отчетов об исполнении планов и программ социально-экономического развития 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;</w:t>
      </w:r>
    </w:p>
    <w:p w:rsidR="00B27A14" w:rsidRPr="00F30E85" w:rsidRDefault="00B611A6" w:rsidP="00F30E85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</w:t>
      </w:r>
      <w:proofErr w:type="gramStart"/>
      <w:r w:rsidRPr="00F30E85">
        <w:rPr>
          <w:bCs/>
          <w:sz w:val="28"/>
          <w:szCs w:val="28"/>
        </w:rPr>
        <w:t>контроля за</w:t>
      </w:r>
      <w:proofErr w:type="gramEnd"/>
      <w:r w:rsidRPr="00F30E85">
        <w:rPr>
          <w:bCs/>
          <w:sz w:val="28"/>
          <w:szCs w:val="28"/>
        </w:rPr>
        <w:t xml:space="preserve">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комиссии.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b/>
          <w:bCs/>
          <w:color w:val="000000"/>
          <w:sz w:val="28"/>
          <w:szCs w:val="28"/>
        </w:rPr>
      </w:pPr>
      <w:r w:rsidRPr="00F30E85">
        <w:rPr>
          <w:b/>
          <w:bCs/>
          <w:color w:val="000000"/>
          <w:sz w:val="28"/>
          <w:szCs w:val="28"/>
        </w:rPr>
        <w:t xml:space="preserve">4. Компетенция постоянной комиссии Собрания депутатов по </w:t>
      </w:r>
      <w:r w:rsidR="00F30E85">
        <w:rPr>
          <w:b/>
          <w:bCs/>
          <w:color w:val="000000"/>
          <w:sz w:val="28"/>
          <w:szCs w:val="28"/>
        </w:rPr>
        <w:t xml:space="preserve"> </w:t>
      </w:r>
      <w:r w:rsidR="00FA7699" w:rsidRPr="00F30E85">
        <w:rPr>
          <w:b/>
          <w:bCs/>
          <w:color w:val="000000"/>
          <w:sz w:val="28"/>
          <w:szCs w:val="28"/>
        </w:rPr>
        <w:t xml:space="preserve"> </w:t>
      </w:r>
      <w:r w:rsidRPr="00F30E85">
        <w:rPr>
          <w:b/>
          <w:bCs/>
          <w:color w:val="000000"/>
          <w:sz w:val="28"/>
          <w:szCs w:val="28"/>
        </w:rPr>
        <w:t>бюджет</w:t>
      </w:r>
      <w:r w:rsidR="00F30E85">
        <w:rPr>
          <w:b/>
          <w:bCs/>
          <w:color w:val="000000"/>
          <w:sz w:val="28"/>
          <w:szCs w:val="28"/>
        </w:rPr>
        <w:t>у</w:t>
      </w:r>
      <w:r w:rsidRPr="00F30E85">
        <w:rPr>
          <w:b/>
          <w:bCs/>
          <w:color w:val="000000"/>
          <w:sz w:val="28"/>
          <w:szCs w:val="28"/>
        </w:rPr>
        <w:t>, налог</w:t>
      </w:r>
      <w:r w:rsidR="00F30E85">
        <w:rPr>
          <w:b/>
          <w:bCs/>
          <w:color w:val="000000"/>
          <w:sz w:val="28"/>
          <w:szCs w:val="28"/>
        </w:rPr>
        <w:t>ам</w:t>
      </w:r>
      <w:r w:rsidR="00E81653" w:rsidRPr="00F30E85">
        <w:rPr>
          <w:b/>
          <w:bCs/>
          <w:color w:val="000000"/>
          <w:sz w:val="28"/>
          <w:szCs w:val="28"/>
        </w:rPr>
        <w:t>,</w:t>
      </w:r>
      <w:r w:rsidR="00F30E85">
        <w:rPr>
          <w:b/>
          <w:bCs/>
          <w:color w:val="000000"/>
          <w:sz w:val="28"/>
          <w:szCs w:val="28"/>
        </w:rPr>
        <w:t xml:space="preserve"> сборам</w:t>
      </w:r>
      <w:r w:rsidR="00FA7699" w:rsidRPr="00F30E85">
        <w:rPr>
          <w:b/>
          <w:bCs/>
          <w:color w:val="000000"/>
          <w:sz w:val="28"/>
          <w:szCs w:val="28"/>
        </w:rPr>
        <w:t xml:space="preserve"> </w:t>
      </w:r>
      <w:r w:rsidR="00E81653" w:rsidRPr="00F30E85">
        <w:rPr>
          <w:b/>
          <w:bCs/>
          <w:color w:val="000000"/>
          <w:sz w:val="28"/>
          <w:szCs w:val="28"/>
        </w:rPr>
        <w:t>и муниципальной собственности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4.1. Основными вопросами, входящими в компетенцию постоянной комиссии </w:t>
      </w:r>
      <w:r w:rsidR="00F30E85">
        <w:rPr>
          <w:color w:val="000000"/>
          <w:sz w:val="28"/>
          <w:szCs w:val="28"/>
        </w:rPr>
        <w:t xml:space="preserve"> по бюджету, налогам,</w:t>
      </w:r>
      <w:r w:rsidR="00FA7699" w:rsidRPr="00F30E85">
        <w:rPr>
          <w:color w:val="000000"/>
          <w:sz w:val="28"/>
          <w:szCs w:val="28"/>
        </w:rPr>
        <w:t xml:space="preserve"> сборов</w:t>
      </w:r>
      <w:r w:rsidRPr="00F30E85">
        <w:rPr>
          <w:color w:val="000000"/>
          <w:sz w:val="28"/>
          <w:szCs w:val="28"/>
        </w:rPr>
        <w:t>, являются: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рассмотрение проекта бюджета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 xml:space="preserve"> и отчета о его исполнении, </w:t>
      </w:r>
      <w:proofErr w:type="gramStart"/>
      <w:r w:rsidRPr="00F30E85">
        <w:rPr>
          <w:color w:val="000000"/>
          <w:sz w:val="28"/>
          <w:szCs w:val="28"/>
        </w:rPr>
        <w:t>контроль за</w:t>
      </w:r>
      <w:proofErr w:type="gramEnd"/>
      <w:r w:rsidRPr="00F30E85">
        <w:rPr>
          <w:color w:val="000000"/>
          <w:sz w:val="28"/>
          <w:szCs w:val="28"/>
        </w:rPr>
        <w:t xml:space="preserve"> исполнением бюджета;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предварительное рассмотрение проектов решений по вопросам формирования, размещения, исполнения и </w:t>
      </w:r>
      <w:proofErr w:type="gramStart"/>
      <w:r w:rsidRPr="00F30E85">
        <w:rPr>
          <w:color w:val="000000"/>
          <w:sz w:val="28"/>
          <w:szCs w:val="28"/>
        </w:rPr>
        <w:t>контроля за</w:t>
      </w:r>
      <w:proofErr w:type="gramEnd"/>
      <w:r w:rsidRPr="00F30E85">
        <w:rPr>
          <w:color w:val="000000"/>
          <w:sz w:val="28"/>
          <w:szCs w:val="28"/>
        </w:rPr>
        <w:t xml:space="preserve"> исполнением муниципального заказа;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bCs/>
          <w:color w:val="000000"/>
          <w:sz w:val="28"/>
          <w:szCs w:val="28"/>
        </w:rPr>
      </w:pPr>
      <w:r w:rsidRPr="00F30E85">
        <w:rPr>
          <w:bCs/>
          <w:color w:val="000000"/>
          <w:sz w:val="28"/>
          <w:szCs w:val="28"/>
        </w:rPr>
        <w:t>- рассмотрение и подготовка предложений по проектам решений Собрания депутатов по вопросам установления, изменения и отмены местных налогов и сборов в соответствии с Налоговым кодексом Российской Федерации;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bCs/>
          <w:color w:val="000000"/>
          <w:sz w:val="28"/>
          <w:szCs w:val="28"/>
        </w:rPr>
      </w:pPr>
      <w:r w:rsidRPr="00F30E85">
        <w:rPr>
          <w:bCs/>
          <w:color w:val="000000"/>
          <w:sz w:val="28"/>
          <w:szCs w:val="28"/>
        </w:rPr>
        <w:t>- проведение финансовых экспертиз проектов решений Собрания депутатов, привлечение к этой деятельности специалистов, взаимодействие с финансовыми органами;</w:t>
      </w:r>
    </w:p>
    <w:p w:rsidR="00B611A6" w:rsidRPr="00F30E85" w:rsidRDefault="00B611A6" w:rsidP="00B539CA">
      <w:pPr>
        <w:autoSpaceDE w:val="0"/>
        <w:autoSpaceDN w:val="0"/>
        <w:adjustRightInd w:val="0"/>
        <w:ind w:left="10" w:firstLine="841"/>
        <w:jc w:val="both"/>
        <w:rPr>
          <w:bCs/>
          <w:color w:val="000000"/>
          <w:sz w:val="28"/>
          <w:szCs w:val="28"/>
        </w:rPr>
      </w:pPr>
      <w:r w:rsidRPr="00F30E85">
        <w:rPr>
          <w:bCs/>
          <w:sz w:val="28"/>
          <w:szCs w:val="28"/>
        </w:rPr>
        <w:lastRenderedPageBreak/>
        <w:t xml:space="preserve">- осуществление контроля за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комиссии.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b/>
          <w:bCs/>
          <w:color w:val="000000"/>
          <w:sz w:val="28"/>
          <w:szCs w:val="28"/>
        </w:rPr>
      </w:pPr>
      <w:r w:rsidRPr="00F30E85">
        <w:rPr>
          <w:b/>
          <w:bCs/>
          <w:color w:val="000000"/>
          <w:sz w:val="28"/>
          <w:szCs w:val="28"/>
        </w:rPr>
        <w:t xml:space="preserve">5. Компетенция постоянной комиссии по </w:t>
      </w:r>
      <w:r w:rsidR="00972128" w:rsidRPr="00F30E85">
        <w:rPr>
          <w:b/>
          <w:bCs/>
          <w:color w:val="000000"/>
          <w:sz w:val="28"/>
          <w:szCs w:val="28"/>
        </w:rPr>
        <w:t xml:space="preserve">вопросам </w:t>
      </w:r>
      <w:r w:rsidR="00E81653" w:rsidRPr="00F30E85">
        <w:rPr>
          <w:b/>
          <w:bCs/>
          <w:color w:val="000000"/>
          <w:sz w:val="28"/>
          <w:szCs w:val="28"/>
        </w:rPr>
        <w:t xml:space="preserve"> </w:t>
      </w:r>
      <w:r w:rsidR="00972128" w:rsidRPr="00F30E85">
        <w:rPr>
          <w:b/>
          <w:bCs/>
          <w:color w:val="000000"/>
          <w:sz w:val="28"/>
          <w:szCs w:val="28"/>
        </w:rPr>
        <w:t xml:space="preserve"> жилищно-коммунального хозяйства,</w:t>
      </w:r>
      <w:r w:rsidR="00E81653" w:rsidRPr="00F30E85">
        <w:rPr>
          <w:b/>
          <w:bCs/>
          <w:color w:val="000000"/>
          <w:sz w:val="28"/>
          <w:szCs w:val="28"/>
        </w:rPr>
        <w:t xml:space="preserve"> землепользования и </w:t>
      </w:r>
      <w:r w:rsidR="00972128" w:rsidRPr="00F30E85">
        <w:rPr>
          <w:b/>
          <w:bCs/>
          <w:color w:val="000000"/>
          <w:sz w:val="28"/>
          <w:szCs w:val="28"/>
        </w:rPr>
        <w:t xml:space="preserve"> природопользования </w:t>
      </w:r>
      <w:r w:rsidR="00E81653" w:rsidRPr="00F30E85">
        <w:rPr>
          <w:b/>
          <w:bCs/>
          <w:color w:val="000000"/>
          <w:sz w:val="28"/>
          <w:szCs w:val="28"/>
        </w:rPr>
        <w:t xml:space="preserve"> </w:t>
      </w:r>
      <w:r w:rsidR="00972128" w:rsidRPr="00F30E85">
        <w:rPr>
          <w:b/>
          <w:bCs/>
          <w:color w:val="000000"/>
          <w:sz w:val="28"/>
          <w:szCs w:val="28"/>
        </w:rPr>
        <w:t xml:space="preserve"> </w:t>
      </w:r>
      <w:r w:rsidR="00E81653" w:rsidRPr="00F30E85">
        <w:rPr>
          <w:b/>
          <w:bCs/>
          <w:color w:val="000000"/>
          <w:sz w:val="28"/>
          <w:szCs w:val="28"/>
        </w:rPr>
        <w:t xml:space="preserve"> 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5.1. Основными вопросами, входящими в компетенцию постоянной  комиссии по </w:t>
      </w:r>
      <w:r w:rsidR="00E81653" w:rsidRPr="00F30E85">
        <w:rPr>
          <w:color w:val="000000"/>
          <w:sz w:val="28"/>
          <w:szCs w:val="28"/>
        </w:rPr>
        <w:t>вопросам</w:t>
      </w:r>
      <w:r w:rsidR="00E77D3B" w:rsidRPr="00F30E85">
        <w:rPr>
          <w:color w:val="000000"/>
          <w:sz w:val="28"/>
          <w:szCs w:val="28"/>
        </w:rPr>
        <w:t xml:space="preserve"> жилищно-коммунального хозяйства, </w:t>
      </w:r>
      <w:r w:rsidR="00E81653" w:rsidRPr="00F30E85">
        <w:rPr>
          <w:color w:val="000000"/>
          <w:sz w:val="28"/>
          <w:szCs w:val="28"/>
        </w:rPr>
        <w:t>землепользования и природопользования</w:t>
      </w:r>
      <w:r w:rsidRPr="00F30E85">
        <w:rPr>
          <w:color w:val="000000"/>
          <w:sz w:val="28"/>
          <w:szCs w:val="28"/>
        </w:rPr>
        <w:t>, являются:</w:t>
      </w:r>
    </w:p>
    <w:p w:rsidR="001A7659" w:rsidRPr="00F30E85" w:rsidRDefault="00B611A6" w:rsidP="00B611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рассмотрение</w:t>
      </w:r>
      <w:r w:rsidR="00660D4F" w:rsidRPr="00F30E85">
        <w:rPr>
          <w:color w:val="000000"/>
          <w:sz w:val="28"/>
          <w:szCs w:val="28"/>
        </w:rPr>
        <w:t xml:space="preserve"> и</w:t>
      </w:r>
      <w:r w:rsidRPr="00F30E85">
        <w:rPr>
          <w:color w:val="000000"/>
          <w:sz w:val="28"/>
          <w:szCs w:val="28"/>
        </w:rPr>
        <w:t xml:space="preserve"> </w:t>
      </w:r>
      <w:r w:rsidR="00660D4F" w:rsidRPr="00F30E85">
        <w:rPr>
          <w:color w:val="000000"/>
          <w:sz w:val="28"/>
          <w:szCs w:val="28"/>
        </w:rPr>
        <w:t xml:space="preserve">подготовка предложений по проектам решений </w:t>
      </w:r>
      <w:r w:rsidRPr="00F30E85">
        <w:rPr>
          <w:color w:val="000000"/>
          <w:sz w:val="28"/>
          <w:szCs w:val="28"/>
        </w:rPr>
        <w:t xml:space="preserve">Собрания депутатов по вопросам </w:t>
      </w:r>
      <w:r w:rsidR="001D5C1E" w:rsidRPr="00F30E85">
        <w:rPr>
          <w:color w:val="000000"/>
          <w:sz w:val="28"/>
          <w:szCs w:val="28"/>
        </w:rPr>
        <w:t xml:space="preserve">жилищно-коммунального хозяйства, </w:t>
      </w:r>
      <w:r w:rsidR="001A7659" w:rsidRPr="00F30E85">
        <w:rPr>
          <w:color w:val="000000"/>
          <w:sz w:val="28"/>
          <w:szCs w:val="28"/>
        </w:rPr>
        <w:t xml:space="preserve">землепользования, </w:t>
      </w:r>
      <w:r w:rsidR="00B27A14" w:rsidRPr="00F30E85">
        <w:rPr>
          <w:color w:val="000000"/>
          <w:sz w:val="28"/>
          <w:szCs w:val="28"/>
        </w:rPr>
        <w:t>природопользования</w:t>
      </w:r>
      <w:r w:rsidRPr="00F30E85">
        <w:rPr>
          <w:color w:val="000000"/>
          <w:sz w:val="28"/>
          <w:szCs w:val="28"/>
        </w:rPr>
        <w:t>;</w:t>
      </w:r>
      <w:r w:rsidR="001A7659" w:rsidRPr="00F30E85">
        <w:rPr>
          <w:color w:val="000000"/>
          <w:sz w:val="28"/>
          <w:szCs w:val="28"/>
        </w:rPr>
        <w:t xml:space="preserve"> </w:t>
      </w:r>
    </w:p>
    <w:p w:rsidR="00B611A6" w:rsidRPr="00F30E85" w:rsidRDefault="00B611A6" w:rsidP="00B611A6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- предварительное рассмотрение территориальных комплексных схем градостроительного планирования развития территории </w:t>
      </w:r>
      <w:r w:rsidR="00B27A14" w:rsidRPr="00F30E85">
        <w:rPr>
          <w:sz w:val="28"/>
          <w:szCs w:val="28"/>
        </w:rPr>
        <w:t xml:space="preserve"> городского поселения</w:t>
      </w:r>
      <w:r w:rsidRPr="00F30E85">
        <w:rPr>
          <w:sz w:val="28"/>
          <w:szCs w:val="28"/>
        </w:rPr>
        <w:t xml:space="preserve">, генеральных планов </w:t>
      </w:r>
      <w:r w:rsidR="00B27A14" w:rsidRPr="00F30E85">
        <w:rPr>
          <w:sz w:val="28"/>
          <w:szCs w:val="28"/>
        </w:rPr>
        <w:t xml:space="preserve"> городского поселения</w:t>
      </w:r>
      <w:r w:rsidRPr="00F30E85">
        <w:rPr>
          <w:sz w:val="28"/>
          <w:szCs w:val="28"/>
        </w:rPr>
        <w:t xml:space="preserve">, планов </w:t>
      </w:r>
      <w:r w:rsidR="001D5C1E" w:rsidRPr="00F30E85">
        <w:rPr>
          <w:sz w:val="28"/>
          <w:szCs w:val="28"/>
        </w:rPr>
        <w:t xml:space="preserve">и правил </w:t>
      </w:r>
      <w:r w:rsidRPr="00F30E85">
        <w:rPr>
          <w:sz w:val="28"/>
          <w:szCs w:val="28"/>
        </w:rPr>
        <w:t>застройки территории;</w:t>
      </w:r>
    </w:p>
    <w:p w:rsidR="00B611A6" w:rsidRPr="00F30E85" w:rsidRDefault="00B611A6" w:rsidP="00B611A6">
      <w:pPr>
        <w:shd w:val="clear" w:color="auto" w:fill="FFFFFF"/>
        <w:ind w:left="38" w:firstLine="670"/>
        <w:jc w:val="both"/>
        <w:rPr>
          <w:color w:val="000000"/>
          <w:sz w:val="28"/>
          <w:szCs w:val="28"/>
        </w:rPr>
      </w:pPr>
      <w:r w:rsidRPr="00F30E85">
        <w:rPr>
          <w:sz w:val="28"/>
          <w:szCs w:val="28"/>
        </w:rPr>
        <w:t xml:space="preserve">- предварительное рассмотрение вопросов и </w:t>
      </w:r>
      <w:r w:rsidRPr="00F30E85">
        <w:rPr>
          <w:color w:val="000000"/>
          <w:sz w:val="28"/>
          <w:szCs w:val="28"/>
        </w:rPr>
        <w:t xml:space="preserve">подготовка предложений по проектам решений Собрания депутатов </w:t>
      </w:r>
      <w:r w:rsidRPr="00F30E85">
        <w:rPr>
          <w:sz w:val="28"/>
          <w:szCs w:val="28"/>
        </w:rPr>
        <w:t xml:space="preserve">в сфере жилищно-коммунального хозяйства, </w:t>
      </w:r>
      <w:r w:rsidR="00B27A14" w:rsidRPr="00F30E85">
        <w:rPr>
          <w:sz w:val="28"/>
          <w:szCs w:val="28"/>
        </w:rPr>
        <w:t xml:space="preserve"> </w:t>
      </w:r>
      <w:r w:rsidRPr="00F30E85">
        <w:rPr>
          <w:sz w:val="28"/>
          <w:szCs w:val="28"/>
        </w:rPr>
        <w:t xml:space="preserve"> охране окружающей среды и рационального использования природных ресурсов на территории</w:t>
      </w:r>
      <w:r w:rsidR="00B27A14" w:rsidRPr="00F30E85">
        <w:rPr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;</w:t>
      </w:r>
    </w:p>
    <w:p w:rsidR="007842CF" w:rsidRPr="00F30E85" w:rsidRDefault="00B611A6" w:rsidP="00F30E85">
      <w:pPr>
        <w:autoSpaceDE w:val="0"/>
        <w:autoSpaceDN w:val="0"/>
        <w:adjustRightInd w:val="0"/>
        <w:ind w:left="10" w:firstLine="841"/>
        <w:jc w:val="both"/>
        <w:rPr>
          <w:b/>
          <w:bCs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</w:t>
      </w:r>
      <w:proofErr w:type="gramStart"/>
      <w:r w:rsidRPr="00F30E85">
        <w:rPr>
          <w:bCs/>
          <w:sz w:val="28"/>
          <w:szCs w:val="28"/>
        </w:rPr>
        <w:t>контроля за</w:t>
      </w:r>
      <w:proofErr w:type="gramEnd"/>
      <w:r w:rsidRPr="00F30E85">
        <w:rPr>
          <w:bCs/>
          <w:sz w:val="28"/>
          <w:szCs w:val="28"/>
        </w:rPr>
        <w:t xml:space="preserve">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комиссии.</w:t>
      </w:r>
    </w:p>
    <w:p w:rsidR="00B611A6" w:rsidRPr="00F30E85" w:rsidRDefault="00B611A6" w:rsidP="00B611A6">
      <w:pPr>
        <w:pStyle w:val="a3"/>
        <w:ind w:firstLine="698"/>
        <w:rPr>
          <w:b/>
          <w:bCs/>
          <w:sz w:val="28"/>
        </w:rPr>
      </w:pPr>
      <w:r w:rsidRPr="00F30E85">
        <w:rPr>
          <w:b/>
          <w:bCs/>
          <w:sz w:val="28"/>
        </w:rPr>
        <w:t>6. Общая компетенция постоянных комиссий Собрания депутатов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6.1. Основными вопросами, входящими в компетенцию деятельности постоянных комиссий, являются: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разработка проектов решений Собрания депутатов по вопросам, относящимся к компетенции постоянных комиссий;</w:t>
      </w:r>
    </w:p>
    <w:p w:rsidR="00B611A6" w:rsidRPr="00F30E85" w:rsidRDefault="00B611A6" w:rsidP="00B611A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подготовка и внесение предложений в план работы Собрания депутатов;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рассмотрение и подготовка предложений по проектам решений Собрания депутатов, внесенным субъектами правотворческой инициативы;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предварительное рассмотрение и подготовка иных вопросов, относящихся к компетенции Собрания депутатов и постоянных комиссий;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осуществление контрольных функций в пределах</w:t>
      </w:r>
      <w:r w:rsidRPr="00F30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0E85">
        <w:rPr>
          <w:rFonts w:ascii="Times New Roman" w:hAnsi="Times New Roman" w:cs="Times New Roman"/>
          <w:sz w:val="28"/>
          <w:szCs w:val="28"/>
        </w:rPr>
        <w:t>своей компетенции и по поручению Собрания депутатов;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представление на заседание Собрания депутатов справок, обзоров, аналитических и других материалов;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подготовка и проведение депутатских слушаний по вопросам, отнесенным к их ведению и представляющим общественный интерес;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внесение предложений по реализации Собранием депутатов права законодательной инициативы в Законодательном Собрании Еврейской автономной области;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участие в подготовке и рассмотрении замечаний и предложений к проектам федеральных законов, законов Еврейской автономной области.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 xml:space="preserve">Постоянные комиссии по вопросам, относящимся к их ведению, имеют право заслушивать сообщения должностных лиц органов местного </w:t>
      </w:r>
      <w:r w:rsidRPr="00F30E85">
        <w:rPr>
          <w:rFonts w:ascii="Times New Roman" w:hAnsi="Times New Roman" w:cs="Times New Roman"/>
          <w:sz w:val="28"/>
          <w:szCs w:val="28"/>
        </w:rPr>
        <w:lastRenderedPageBreak/>
        <w:t>самоуправления, рассматривать поступившие от граждан, предприятий, учреждений и организаций предложения и обращения.</w:t>
      </w:r>
    </w:p>
    <w:p w:rsidR="00B611A6" w:rsidRPr="00F30E85" w:rsidRDefault="00B611A6" w:rsidP="00B611A6">
      <w:pPr>
        <w:pStyle w:val="21"/>
        <w:spacing w:before="0"/>
        <w:rPr>
          <w:sz w:val="28"/>
          <w:szCs w:val="28"/>
        </w:rPr>
      </w:pPr>
      <w:r w:rsidRPr="00F30E85">
        <w:rPr>
          <w:sz w:val="28"/>
          <w:szCs w:val="28"/>
        </w:rPr>
        <w:t>6.2. Постоянные комиссии по вопросам, относящимся к их компетенции, вправе:</w:t>
      </w:r>
    </w:p>
    <w:p w:rsidR="00B611A6" w:rsidRPr="00F30E85" w:rsidRDefault="00B611A6" w:rsidP="00B611A6">
      <w:pPr>
        <w:shd w:val="clear" w:color="auto" w:fill="FFFFFF"/>
        <w:spacing w:line="322" w:lineRule="exact"/>
        <w:ind w:left="14" w:right="24" w:firstLine="69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обращаться по вопросам, отнесенным к их компетенции, к главе </w:t>
      </w:r>
      <w:r w:rsidR="00B27A14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, должностным лицам органов местного самоуправления, председателю Собрания депутатов, руководителям органов государственной власти, предприятий, организаций и учреждений;</w:t>
      </w:r>
    </w:p>
    <w:p w:rsidR="00B611A6" w:rsidRPr="00F30E85" w:rsidRDefault="00B611A6" w:rsidP="00B611A6">
      <w:pPr>
        <w:shd w:val="clear" w:color="auto" w:fill="FFFFFF"/>
        <w:spacing w:line="317" w:lineRule="exact"/>
        <w:ind w:left="5" w:right="34" w:firstLine="703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привлекать к своей работе депутатов Собрания депутатов, не входящих в состав постоянной комиссии, а также специалистов, консультантов и экспертов по различным направлениям науки и практической деятельности по согласованию с ними;</w:t>
      </w:r>
    </w:p>
    <w:p w:rsidR="00B611A6" w:rsidRPr="00F30E85" w:rsidRDefault="00B611A6" w:rsidP="00B611A6">
      <w:pPr>
        <w:shd w:val="clear" w:color="auto" w:fill="FFFFFF"/>
        <w:spacing w:line="317" w:lineRule="exact"/>
        <w:ind w:left="5" w:right="34" w:firstLine="703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 вносить предложения по вопросам своей деятельности на рассмотрение Собрания депутатов;</w:t>
      </w:r>
    </w:p>
    <w:p w:rsidR="00B611A6" w:rsidRPr="00F30E85" w:rsidRDefault="00B611A6" w:rsidP="00B611A6">
      <w:pPr>
        <w:shd w:val="clear" w:color="auto" w:fill="FFFFFF"/>
        <w:spacing w:line="317" w:lineRule="exact"/>
        <w:ind w:left="5" w:right="62" w:firstLine="703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создавать рабочие группы, временные комиссии из числа депутатов и специалистов по изучению отдельных проблем по вопросам, отнесенным к их компетенции.</w:t>
      </w:r>
    </w:p>
    <w:p w:rsidR="00B611A6" w:rsidRPr="00F30E85" w:rsidRDefault="00B611A6" w:rsidP="00B611A6">
      <w:pPr>
        <w:shd w:val="clear" w:color="auto" w:fill="FFFFFF"/>
        <w:spacing w:line="331" w:lineRule="exact"/>
        <w:ind w:left="10" w:right="38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6.3. В необходимых случаях вопросы, подлежащие рассмотрению на заседаниях других постоянных комиссий, но имеющие </w:t>
      </w:r>
      <w:proofErr w:type="gramStart"/>
      <w:r w:rsidRPr="00F30E85">
        <w:rPr>
          <w:color w:val="000000"/>
          <w:sz w:val="28"/>
          <w:szCs w:val="28"/>
        </w:rPr>
        <w:t>важное значение</w:t>
      </w:r>
      <w:proofErr w:type="gramEnd"/>
      <w:r w:rsidRPr="00F30E85">
        <w:rPr>
          <w:color w:val="000000"/>
          <w:sz w:val="28"/>
          <w:szCs w:val="28"/>
        </w:rPr>
        <w:t xml:space="preserve"> для жизни </w:t>
      </w:r>
      <w:r w:rsidR="00B27A14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, могут быть рассмотрены на совместном заседании постоянных комиссий или на заседаниях нескольких постоянных комиссий раздельно.</w:t>
      </w:r>
    </w:p>
    <w:p w:rsidR="00B611A6" w:rsidRPr="00F30E85" w:rsidRDefault="00B611A6" w:rsidP="00F30E85">
      <w:pPr>
        <w:shd w:val="clear" w:color="auto" w:fill="FFFFFF"/>
        <w:ind w:left="19" w:right="34" w:firstLine="85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6.4. Решение, принятое на заседании постоянной комиссии, носит для Собрания депутатов рекомендательный характер.</w:t>
      </w:r>
    </w:p>
    <w:p w:rsidR="00B611A6" w:rsidRPr="00F30E85" w:rsidRDefault="00B611A6" w:rsidP="00B611A6">
      <w:pPr>
        <w:shd w:val="clear" w:color="auto" w:fill="FFFFFF"/>
        <w:ind w:left="144" w:firstLine="720"/>
        <w:jc w:val="both"/>
        <w:rPr>
          <w:b/>
          <w:sz w:val="28"/>
          <w:szCs w:val="28"/>
        </w:rPr>
      </w:pPr>
      <w:r w:rsidRPr="00F30E85">
        <w:rPr>
          <w:b/>
          <w:color w:val="000000"/>
          <w:sz w:val="28"/>
          <w:szCs w:val="28"/>
        </w:rPr>
        <w:t>7. Порядок формирования постоянных комиссий</w:t>
      </w:r>
    </w:p>
    <w:p w:rsidR="00B611A6" w:rsidRPr="00F30E85" w:rsidRDefault="00B611A6" w:rsidP="00B611A6">
      <w:pPr>
        <w:shd w:val="clear" w:color="auto" w:fill="FFFFFF"/>
        <w:ind w:left="5" w:right="43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7.1. Постоянные комиссии образуются на срок полномочий депутатов Собрания депутатов с учетом предложений депутатов Собрания депутатов. </w:t>
      </w:r>
    </w:p>
    <w:p w:rsidR="0093045D" w:rsidRPr="00F30E85" w:rsidRDefault="00B611A6" w:rsidP="00B611A6">
      <w:pPr>
        <w:shd w:val="clear" w:color="auto" w:fill="FFFFFF"/>
        <w:ind w:left="5" w:right="43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Образование постоянных комиссий оформляется решением Собрания депутатов, в котором указываются наименование комиссии, </w:t>
      </w:r>
      <w:r w:rsidR="0093045D" w:rsidRPr="00F30E85">
        <w:rPr>
          <w:color w:val="000000"/>
          <w:sz w:val="28"/>
          <w:szCs w:val="28"/>
        </w:rPr>
        <w:t xml:space="preserve">председатель и  </w:t>
      </w:r>
      <w:r w:rsidRPr="00F30E85">
        <w:rPr>
          <w:color w:val="000000"/>
          <w:sz w:val="28"/>
          <w:szCs w:val="28"/>
        </w:rPr>
        <w:t xml:space="preserve">количественный состав каждой комиссии. </w:t>
      </w:r>
    </w:p>
    <w:p w:rsidR="00B611A6" w:rsidRPr="00F30E85" w:rsidRDefault="00B611A6" w:rsidP="00B611A6">
      <w:pPr>
        <w:shd w:val="clear" w:color="auto" w:fill="FFFFFF"/>
        <w:ind w:left="5" w:right="43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Депутат Собрания депутатов имеет право быть членом не более двух постоянных комиссий одновременно и председателем не более чем в одной постоянной комиссии Собрания депутатов, при этом депутат может быть отозван из комиссии или добровольно выйти из состава ее членов и перейти в другую комиссию.</w:t>
      </w:r>
    </w:p>
    <w:p w:rsidR="00B611A6" w:rsidRPr="00F30E85" w:rsidRDefault="00B611A6" w:rsidP="00B611A6">
      <w:pPr>
        <w:shd w:val="clear" w:color="auto" w:fill="FFFFFF"/>
        <w:ind w:left="14" w:right="91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7.2. Постоянная комиссия состоит из председателя, заместителя председателя, секретаря и членов комиссии. Численный состав комиссии не может быть менее трех человек.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7.3. Председатель, з</w:t>
      </w:r>
      <w:r w:rsidRPr="00F30E85">
        <w:rPr>
          <w:sz w:val="28"/>
          <w:szCs w:val="28"/>
        </w:rPr>
        <w:t>аместитель председателя и секретарь</w:t>
      </w:r>
      <w:r w:rsidRPr="00F30E85">
        <w:rPr>
          <w:i/>
          <w:iCs/>
          <w:sz w:val="28"/>
          <w:szCs w:val="28"/>
        </w:rPr>
        <w:t xml:space="preserve"> </w:t>
      </w:r>
      <w:r w:rsidRPr="00F30E85">
        <w:rPr>
          <w:color w:val="000000"/>
          <w:sz w:val="28"/>
          <w:szCs w:val="28"/>
        </w:rPr>
        <w:t xml:space="preserve">постоянной комиссии избираются на первом заседании комиссии из числа членов комиссии большинством голосов. 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7.4. Председатель Собрания депутатов принимает участие в заседании любой постоянной комиссии с правом решающего голоса.  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lastRenderedPageBreak/>
        <w:t>Депутат Собрания депутатов имеет право участвовать в работе других комиссий с правом решающего голоса, который носит рекомендательный характер.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В работе постоянных комиссий с правом совещательного голоса могут принимать учас</w:t>
      </w:r>
      <w:r w:rsidR="00B27A14" w:rsidRPr="00F30E85">
        <w:rPr>
          <w:color w:val="000000"/>
          <w:sz w:val="28"/>
          <w:szCs w:val="28"/>
        </w:rPr>
        <w:t>тие представители администрации</w:t>
      </w:r>
      <w:r w:rsidR="0093045D" w:rsidRPr="00F30E85">
        <w:rPr>
          <w:color w:val="000000"/>
          <w:sz w:val="28"/>
          <w:szCs w:val="28"/>
        </w:rPr>
        <w:t xml:space="preserve"> </w:t>
      </w:r>
      <w:r w:rsidR="00B27A14" w:rsidRPr="00F30E85">
        <w:rPr>
          <w:color w:val="000000"/>
          <w:sz w:val="28"/>
          <w:szCs w:val="28"/>
        </w:rPr>
        <w:t xml:space="preserve"> городского поселени</w:t>
      </w:r>
      <w:proofErr w:type="gramStart"/>
      <w:r w:rsidR="00B27A14" w:rsidRPr="00F30E85">
        <w:rPr>
          <w:color w:val="000000"/>
          <w:sz w:val="28"/>
          <w:szCs w:val="28"/>
        </w:rPr>
        <w:t>я</w:t>
      </w:r>
      <w:r w:rsidRPr="00F30E85">
        <w:rPr>
          <w:color w:val="000000"/>
          <w:sz w:val="28"/>
          <w:szCs w:val="28"/>
        </w:rPr>
        <w:t>(</w:t>
      </w:r>
      <w:proofErr w:type="gramEnd"/>
      <w:r w:rsidRPr="00F30E85">
        <w:rPr>
          <w:color w:val="000000"/>
          <w:sz w:val="28"/>
          <w:szCs w:val="28"/>
        </w:rPr>
        <w:t xml:space="preserve">по согласованию с главой администрации), территориальных органов федеральных органов исполнительной власти (по согласованию с уполномоченными лицами), руководители и специалисты предприятий, учреждений, организаций любых форм собственности, в том числе общественных организаций и средств массовой информации. 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Собрание депутатов вправе вносить изменения и дополнения в состав существующих постоянных комиссий, образовывать новые и упразднять действующие постоянные комиссии</w:t>
      </w:r>
      <w:r w:rsidRPr="00F30E85">
        <w:rPr>
          <w:sz w:val="28"/>
          <w:szCs w:val="28"/>
        </w:rPr>
        <w:t>.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7.5. Досрочное прекращение полномочий председателя, заместителя председателя, секретаря </w:t>
      </w:r>
      <w:r w:rsidRPr="00F30E85">
        <w:rPr>
          <w:color w:val="000000"/>
          <w:sz w:val="28"/>
          <w:szCs w:val="28"/>
        </w:rPr>
        <w:t>постоянной комиссии</w:t>
      </w:r>
      <w:r w:rsidRPr="00F30E85">
        <w:rPr>
          <w:sz w:val="28"/>
          <w:szCs w:val="28"/>
        </w:rPr>
        <w:t xml:space="preserve"> производится: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на основании его личного заявления;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в случае невозможности выполнения им своих обязанностей;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при прекращении депутатских полномочий;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по решению большинства членов постоянной комиссии.</w:t>
      </w:r>
    </w:p>
    <w:p w:rsidR="00B611A6" w:rsidRPr="00F30E85" w:rsidRDefault="00B611A6" w:rsidP="00F30E85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Решение Собрания депутатов о досрочном прекращении полномочий председателя, заместителя </w:t>
      </w:r>
      <w:r w:rsidR="0093045D" w:rsidRPr="00F30E85">
        <w:rPr>
          <w:sz w:val="28"/>
          <w:szCs w:val="28"/>
        </w:rPr>
        <w:t xml:space="preserve">председателя </w:t>
      </w:r>
      <w:r w:rsidRPr="00F30E85">
        <w:rPr>
          <w:sz w:val="28"/>
          <w:szCs w:val="28"/>
        </w:rPr>
        <w:t>постоянной комиссии принимается на заседании Собрания депутатов большинством голосов от о</w:t>
      </w:r>
      <w:r w:rsidR="00F30E85">
        <w:rPr>
          <w:sz w:val="28"/>
          <w:szCs w:val="28"/>
        </w:rPr>
        <w:t>бщего числа избранных депутатов.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8. Организация деятельности постоянных комиссий</w:t>
      </w:r>
    </w:p>
    <w:p w:rsidR="00B611A6" w:rsidRPr="00F30E85" w:rsidRDefault="00B611A6" w:rsidP="00B611A6">
      <w:pPr>
        <w:shd w:val="clear" w:color="auto" w:fill="FFFFFF"/>
        <w:ind w:right="19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8.1. Основной формой деятельности постоянных комиссий является их заседания, которые созыва</w:t>
      </w:r>
      <w:r w:rsidR="0093045D" w:rsidRPr="00F30E85">
        <w:rPr>
          <w:color w:val="000000"/>
          <w:sz w:val="28"/>
          <w:szCs w:val="28"/>
        </w:rPr>
        <w:t>ю</w:t>
      </w:r>
      <w:r w:rsidRPr="00F30E85">
        <w:rPr>
          <w:color w:val="000000"/>
          <w:sz w:val="28"/>
          <w:szCs w:val="28"/>
        </w:rPr>
        <w:t xml:space="preserve">тся </w:t>
      </w:r>
      <w:r w:rsidR="0093045D" w:rsidRPr="00F30E85">
        <w:rPr>
          <w:color w:val="000000"/>
          <w:sz w:val="28"/>
          <w:szCs w:val="28"/>
        </w:rPr>
        <w:t xml:space="preserve">председателем комиссии, председателем Собрания депутатов </w:t>
      </w:r>
      <w:r w:rsidRPr="00F30E85">
        <w:rPr>
          <w:color w:val="000000"/>
          <w:sz w:val="28"/>
          <w:szCs w:val="28"/>
        </w:rPr>
        <w:t>по мере необходимости для решения текущих вопросов, но не реже одного раза в три месяца.</w:t>
      </w:r>
    </w:p>
    <w:p w:rsidR="00B611A6" w:rsidRPr="00F30E85" w:rsidRDefault="00B611A6" w:rsidP="00B611A6">
      <w:pPr>
        <w:shd w:val="clear" w:color="auto" w:fill="FFFFFF"/>
        <w:ind w:left="10" w:right="43" w:firstLine="840"/>
        <w:jc w:val="both"/>
        <w:rPr>
          <w:rFonts w:eastAsia="Arial"/>
          <w:color w:val="000000"/>
          <w:kern w:val="1"/>
          <w:sz w:val="28"/>
          <w:szCs w:val="28"/>
        </w:rPr>
      </w:pPr>
      <w:r w:rsidRPr="00F30E85">
        <w:rPr>
          <w:color w:val="000000"/>
          <w:sz w:val="28"/>
          <w:szCs w:val="28"/>
        </w:rPr>
        <w:t>Депутаты, входящие в состав постоянных комиссий, обязаны присутствовать на их заседаниях.</w:t>
      </w:r>
      <w:r w:rsidRPr="00F30E85">
        <w:rPr>
          <w:rFonts w:eastAsia="Arial"/>
          <w:color w:val="000000"/>
          <w:kern w:val="1"/>
          <w:sz w:val="28"/>
          <w:szCs w:val="28"/>
        </w:rPr>
        <w:t xml:space="preserve"> О невозможности присутствовать на заседании по уважительной причине депутат заблаговременно информирует председателя постоянной комиссии. Если член постоянной комиссии более </w:t>
      </w:r>
      <w:r w:rsidR="00F30E85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F30E85">
        <w:rPr>
          <w:rFonts w:eastAsia="Arial"/>
          <w:color w:val="000000"/>
          <w:kern w:val="1"/>
          <w:sz w:val="28"/>
          <w:szCs w:val="28"/>
        </w:rPr>
        <w:t>3-х раз подряд отсутствовал на заседании без уважительной причины, постоянная комиссия вправе на своем заседании поставить вопрос о его выводе из состава комиссии.</w:t>
      </w:r>
    </w:p>
    <w:p w:rsidR="00B611A6" w:rsidRPr="00F30E85" w:rsidRDefault="00B611A6" w:rsidP="00B611A6">
      <w:pPr>
        <w:shd w:val="clear" w:color="auto" w:fill="FFFFFF"/>
        <w:ind w:left="10" w:right="43" w:firstLine="840"/>
        <w:jc w:val="both"/>
        <w:rPr>
          <w:i/>
          <w:iCs/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Работа постоянных комиссий строится на основе плана (годового, поквартального), утверждаемого председателем постоянной комиссии в соответствии с планом работы Собрания депутатов</w:t>
      </w:r>
      <w:r w:rsidRPr="00F30E85">
        <w:rPr>
          <w:i/>
          <w:iCs/>
          <w:color w:val="000000"/>
          <w:sz w:val="28"/>
          <w:szCs w:val="28"/>
        </w:rPr>
        <w:t>.</w:t>
      </w:r>
    </w:p>
    <w:p w:rsidR="005B7E34" w:rsidRPr="00F30E85" w:rsidRDefault="00B611A6" w:rsidP="005B7E34">
      <w:pPr>
        <w:shd w:val="clear" w:color="auto" w:fill="FFFFFF"/>
        <w:ind w:left="10" w:right="5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             8.2. Заседание постоянной комиссии правомочно, если на нем присутствуют не менее половины состава комиссии. </w:t>
      </w:r>
    </w:p>
    <w:p w:rsidR="00B611A6" w:rsidRPr="00F30E85" w:rsidRDefault="005B7E34" w:rsidP="005B7E34">
      <w:pPr>
        <w:shd w:val="clear" w:color="auto" w:fill="FFFFFF"/>
        <w:ind w:left="10" w:right="58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  8.3. </w:t>
      </w:r>
      <w:r w:rsidR="00B611A6" w:rsidRPr="00F30E85">
        <w:rPr>
          <w:color w:val="000000"/>
          <w:sz w:val="28"/>
          <w:szCs w:val="28"/>
        </w:rPr>
        <w:t xml:space="preserve">При рассмотрении вопросов, относящихся к компетенции постоянных комиссий, по распоряжению председателя Собрания депутатов могут проводиться совместные заседания постоянных комиссий. В этом случае заседание ведет председатель Собрания депутатов либо один из </w:t>
      </w:r>
      <w:r w:rsidR="00B611A6" w:rsidRPr="00F30E85">
        <w:rPr>
          <w:color w:val="000000"/>
          <w:sz w:val="28"/>
          <w:szCs w:val="28"/>
        </w:rPr>
        <w:lastRenderedPageBreak/>
        <w:t>председателей постоянной комиссии по договоренности между председателями.</w:t>
      </w:r>
    </w:p>
    <w:p w:rsidR="00B611A6" w:rsidRPr="00F30E85" w:rsidRDefault="00B611A6" w:rsidP="00B611A6">
      <w:pPr>
        <w:shd w:val="clear" w:color="auto" w:fill="FFFFFF"/>
        <w:ind w:right="86" w:firstLine="85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101090" w:rsidRPr="00F30E85">
        <w:rPr>
          <w:color w:val="000000"/>
          <w:sz w:val="28"/>
          <w:szCs w:val="28"/>
        </w:rPr>
        <w:t>4</w:t>
      </w:r>
      <w:r w:rsidRPr="00F30E85">
        <w:rPr>
          <w:color w:val="000000"/>
          <w:sz w:val="28"/>
          <w:szCs w:val="28"/>
        </w:rPr>
        <w:t>. В проект повестки дня заседания постоянной комиссии включаются вопросы, определенные планом нормотворческой деятельности Собрания депутатов, поручениями председателя Собрания депутатов, планом работы постоянной комиссии.</w:t>
      </w:r>
    </w:p>
    <w:p w:rsidR="00B611A6" w:rsidRPr="00F30E85" w:rsidRDefault="00B611A6" w:rsidP="00B611A6">
      <w:pPr>
        <w:shd w:val="clear" w:color="auto" w:fill="FFFFFF"/>
        <w:ind w:left="5" w:right="77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Заседание открывает и ведет председатель постоянной комиссии, а в его отсутствие - заместитель председателя комиссии.</w:t>
      </w:r>
    </w:p>
    <w:p w:rsidR="00B611A6" w:rsidRPr="00F30E85" w:rsidRDefault="00B611A6" w:rsidP="00B611A6">
      <w:pPr>
        <w:shd w:val="clear" w:color="auto" w:fill="FFFFFF"/>
        <w:ind w:left="10" w:right="24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6007B5" w:rsidRPr="00F30E85">
        <w:rPr>
          <w:color w:val="000000"/>
          <w:sz w:val="28"/>
          <w:szCs w:val="28"/>
        </w:rPr>
        <w:t>5</w:t>
      </w:r>
      <w:r w:rsidRPr="00F30E85">
        <w:rPr>
          <w:color w:val="000000"/>
          <w:sz w:val="28"/>
          <w:szCs w:val="28"/>
        </w:rPr>
        <w:t>. Проект повестки дня и порядок ведения заседания постоянной комиссии оглашаются председательствующим и после обсуждения утверждаются.</w:t>
      </w:r>
    </w:p>
    <w:p w:rsidR="00B611A6" w:rsidRPr="00F30E85" w:rsidRDefault="00B611A6" w:rsidP="00B611A6">
      <w:pPr>
        <w:shd w:val="clear" w:color="auto" w:fill="FFFFFF"/>
        <w:ind w:left="10" w:right="14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Заседания ведутся открыто. Постоянная комиссия вправе принять решение о проведении выездного или проводимого в иной форме заседания. </w:t>
      </w:r>
    </w:p>
    <w:p w:rsidR="00B611A6" w:rsidRPr="00F30E85" w:rsidRDefault="00B611A6" w:rsidP="00B611A6">
      <w:pPr>
        <w:shd w:val="clear" w:color="auto" w:fill="FFFFFF"/>
        <w:ind w:firstLine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Порядок рассмотрения вопросов устанавливается постоянной комиссией на ее заседании.</w:t>
      </w:r>
    </w:p>
    <w:p w:rsidR="00B611A6" w:rsidRPr="00F30E85" w:rsidRDefault="00B611A6" w:rsidP="00B611A6">
      <w:pPr>
        <w:shd w:val="clear" w:color="auto" w:fill="FFFFFF"/>
        <w:ind w:left="19" w:right="14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292525" w:rsidRPr="00F30E85">
        <w:rPr>
          <w:color w:val="000000"/>
          <w:sz w:val="28"/>
          <w:szCs w:val="28"/>
        </w:rPr>
        <w:t>6</w:t>
      </w:r>
      <w:r w:rsidRPr="00F30E85">
        <w:rPr>
          <w:color w:val="000000"/>
          <w:sz w:val="28"/>
          <w:szCs w:val="28"/>
        </w:rPr>
        <w:t>. На заседании постоянной комиссии ведется протокол, в котором указываются председательствующий, фамилия, имя, отчество и должность  членов комиссии – депутатов Собрания депутатов, приглашенных, повестка дня, фиксируются мнения участников заседания и результаты голосования.</w:t>
      </w:r>
    </w:p>
    <w:p w:rsidR="00B611A6" w:rsidRPr="00F30E85" w:rsidRDefault="00B611A6" w:rsidP="00B611A6">
      <w:pPr>
        <w:shd w:val="clear" w:color="auto" w:fill="FFFFFF"/>
        <w:ind w:left="19" w:right="14" w:firstLine="845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Протокол подписывается председательствующим на заседании постоянной комиссии.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082B9B" w:rsidRPr="00F30E85">
        <w:rPr>
          <w:color w:val="000000"/>
          <w:sz w:val="28"/>
          <w:szCs w:val="28"/>
        </w:rPr>
        <w:t>7</w:t>
      </w:r>
      <w:r w:rsidRPr="00F30E85">
        <w:rPr>
          <w:color w:val="000000"/>
          <w:sz w:val="28"/>
          <w:szCs w:val="28"/>
        </w:rPr>
        <w:t>. Постоянная комиссия принимает решения большинством голосов от числа присутствующих членов постоянной комиссии с правом решающего голоса, после обсуждения вопроса. На совместных заседаниях решения принимаются большинством голосов от числа присутствующих членов постоянных комиссий с правом решающего голоса при наличии кворума в каждой постоянной комиссии. При равном количестве голосов «за» и «против» решения, голос председательствующего является решающим.</w:t>
      </w:r>
    </w:p>
    <w:p w:rsidR="00B611A6" w:rsidRPr="00F30E85" w:rsidRDefault="00B611A6" w:rsidP="00B611A6">
      <w:pPr>
        <w:shd w:val="clear" w:color="auto" w:fill="FFFFFF"/>
        <w:ind w:left="19" w:right="29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Решения постоянной комиссии подписываются председательствующим на заседании комиссии.</w:t>
      </w:r>
    </w:p>
    <w:p w:rsidR="00B611A6" w:rsidRPr="00F30E85" w:rsidRDefault="00B611A6" w:rsidP="00B611A6">
      <w:pPr>
        <w:shd w:val="clear" w:color="auto" w:fill="FFFFFF"/>
        <w:ind w:left="19" w:right="29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082B9B" w:rsidRPr="00F30E85">
        <w:rPr>
          <w:color w:val="000000"/>
          <w:sz w:val="28"/>
          <w:szCs w:val="28"/>
        </w:rPr>
        <w:t>8</w:t>
      </w:r>
      <w:r w:rsidRPr="00F30E85">
        <w:rPr>
          <w:color w:val="000000"/>
          <w:sz w:val="28"/>
          <w:szCs w:val="28"/>
        </w:rPr>
        <w:t xml:space="preserve">. Координацию деятельности постоянных комиссий осуществляет председатель Собрания депутатов. </w:t>
      </w:r>
    </w:p>
    <w:p w:rsidR="00B611A6" w:rsidRPr="00F30E85" w:rsidRDefault="00B611A6" w:rsidP="00B611A6">
      <w:pPr>
        <w:shd w:val="clear" w:color="auto" w:fill="FFFFFF"/>
        <w:ind w:left="19" w:right="29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082B9B" w:rsidRPr="00F30E85">
        <w:rPr>
          <w:color w:val="000000"/>
          <w:sz w:val="28"/>
          <w:szCs w:val="28"/>
        </w:rPr>
        <w:t>9</w:t>
      </w:r>
      <w:r w:rsidRPr="00F30E85">
        <w:rPr>
          <w:color w:val="000000"/>
          <w:sz w:val="28"/>
          <w:szCs w:val="28"/>
        </w:rPr>
        <w:t xml:space="preserve">. Организационное обеспечение деятельности постоянных комиссий осуществляет </w:t>
      </w:r>
      <w:r w:rsidR="00B27A14" w:rsidRPr="00F30E85">
        <w:rPr>
          <w:color w:val="000000"/>
          <w:sz w:val="28"/>
          <w:szCs w:val="28"/>
        </w:rPr>
        <w:t xml:space="preserve"> председатель</w:t>
      </w:r>
      <w:r w:rsidRPr="00F30E85">
        <w:rPr>
          <w:color w:val="000000"/>
          <w:sz w:val="28"/>
          <w:szCs w:val="28"/>
        </w:rPr>
        <w:t xml:space="preserve"> Собрания депутатов.</w:t>
      </w:r>
    </w:p>
    <w:p w:rsidR="00B611A6" w:rsidRPr="00F30E85" w:rsidRDefault="00C4005F" w:rsidP="00B611A6">
      <w:pPr>
        <w:pStyle w:val="21"/>
        <w:spacing w:befor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11A6" w:rsidRPr="00F30E85">
        <w:rPr>
          <w:b/>
          <w:bCs/>
          <w:sz w:val="28"/>
          <w:szCs w:val="28"/>
        </w:rPr>
        <w:t>9.</w:t>
      </w:r>
      <w:r w:rsidR="00B611A6" w:rsidRPr="00F30E85">
        <w:rPr>
          <w:b/>
          <w:sz w:val="28"/>
          <w:szCs w:val="28"/>
        </w:rPr>
        <w:t xml:space="preserve"> Полномочия председателя, заместителя председателя, секретаря и члена постоянной комиссии</w:t>
      </w:r>
    </w:p>
    <w:p w:rsidR="00B611A6" w:rsidRPr="00F30E85" w:rsidRDefault="00B611A6" w:rsidP="00B611A6">
      <w:pPr>
        <w:shd w:val="clear" w:color="auto" w:fill="FFFFFF"/>
        <w:ind w:left="14" w:right="5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9.1. Председатель постоянной комиссии осуществляет следующие полномочия:</w:t>
      </w:r>
    </w:p>
    <w:p w:rsidR="00B611A6" w:rsidRPr="00F30E85" w:rsidRDefault="00B611A6" w:rsidP="00B611A6">
      <w:pPr>
        <w:shd w:val="clear" w:color="auto" w:fill="FFFFFF"/>
        <w:ind w:left="5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распределяет обязанности между председателем постоянной комиссии, его заместителем и секретарем;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организует работу постоянной комиссии;</w:t>
      </w:r>
    </w:p>
    <w:p w:rsidR="00B611A6" w:rsidRPr="00F30E85" w:rsidRDefault="00B611A6" w:rsidP="00B611A6">
      <w:pPr>
        <w:shd w:val="clear" w:color="auto" w:fill="FFFFFF"/>
        <w:tabs>
          <w:tab w:val="left" w:pos="7622"/>
        </w:tabs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председательствует на заседаниях постоянной комиссии;</w:t>
      </w:r>
      <w:r w:rsidRPr="00F30E85">
        <w:rPr>
          <w:color w:val="000000"/>
          <w:sz w:val="28"/>
          <w:szCs w:val="28"/>
        </w:rPr>
        <w:tab/>
      </w:r>
    </w:p>
    <w:p w:rsidR="00B611A6" w:rsidRPr="00F30E85" w:rsidRDefault="00B27A14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</w:t>
      </w:r>
      <w:r w:rsidR="00B611A6" w:rsidRPr="00F30E85">
        <w:rPr>
          <w:color w:val="000000"/>
          <w:sz w:val="28"/>
          <w:szCs w:val="28"/>
        </w:rPr>
        <w:t>подписывает протоколы, решения, запросы, обращения, ответы постоянной комиссии;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sz w:val="28"/>
          <w:szCs w:val="28"/>
        </w:rPr>
      </w:pPr>
      <w:r w:rsidRPr="00F30E85">
        <w:rPr>
          <w:sz w:val="28"/>
          <w:szCs w:val="28"/>
        </w:rPr>
        <w:lastRenderedPageBreak/>
        <w:t>- от имени постоянной комиссии доводит до сведения Собрания депутатов решение, принятое на заседании постоянной комиссии по обсуждаемому на Собрании депутатов вопросу;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i/>
          <w:iCs/>
          <w:sz w:val="28"/>
          <w:szCs w:val="28"/>
        </w:rPr>
      </w:pPr>
      <w:r w:rsidRPr="00F30E85">
        <w:rPr>
          <w:i/>
          <w:iCs/>
          <w:sz w:val="28"/>
          <w:szCs w:val="28"/>
        </w:rPr>
        <w:t>-</w:t>
      </w:r>
      <w:r w:rsidRPr="00F30E85">
        <w:rPr>
          <w:sz w:val="28"/>
          <w:szCs w:val="28"/>
        </w:rPr>
        <w:t xml:space="preserve">  осуществляет иные полномочия</w:t>
      </w:r>
      <w:r w:rsidRPr="00F30E85">
        <w:rPr>
          <w:i/>
          <w:iCs/>
          <w:sz w:val="28"/>
          <w:szCs w:val="28"/>
        </w:rPr>
        <w:t>.</w:t>
      </w:r>
    </w:p>
    <w:p w:rsidR="00B611A6" w:rsidRPr="00F30E85" w:rsidRDefault="00B611A6" w:rsidP="00B611A6">
      <w:pPr>
        <w:shd w:val="clear" w:color="auto" w:fill="FFFFFF"/>
        <w:ind w:left="14" w:firstLine="845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9.2. 3аместитель председателя постоянной комиссии выполняет по поручению председателя отдельные его полномочия, а в случае его отсутствия или невозможности осуществления им своих полномочий, осуществляет их в полном объеме.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9.3. Секретарь постоянной комиссии осуществляет следующие полномочия: 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участвует в заседаниях постоянной комиссии;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оформляет протокол заседания постоянной комиссии;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по поручению председателя постоянной комиссии выполняет иные обязанности.</w:t>
      </w:r>
    </w:p>
    <w:p w:rsidR="00B611A6" w:rsidRPr="00F30E85" w:rsidRDefault="00B611A6" w:rsidP="00B611A6">
      <w:pPr>
        <w:shd w:val="clear" w:color="auto" w:fill="FFFFFF"/>
        <w:ind w:left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9.4. Член постоянной комиссии обладает следующими полномочиями: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участвует в заседаниях постоянной комиссии;</w:t>
      </w:r>
    </w:p>
    <w:p w:rsidR="00B611A6" w:rsidRPr="00F30E85" w:rsidRDefault="00B611A6" w:rsidP="00B611A6">
      <w:pPr>
        <w:shd w:val="clear" w:color="auto" w:fill="FFFFFF"/>
        <w:ind w:left="10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вносит предложения по повестке дня, порядку рассмотрения вопросов на заседании комиссии и порядку ее ведения;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вносит замечания, предложения по рассматриваемым вопросам;</w:t>
      </w:r>
    </w:p>
    <w:p w:rsidR="00B611A6" w:rsidRPr="00F30E85" w:rsidRDefault="00B611A6" w:rsidP="00B611A6">
      <w:pPr>
        <w:shd w:val="clear" w:color="auto" w:fill="FFFFFF"/>
        <w:ind w:left="14" w:firstLine="706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  -  оглашает     обращения     граждан,     организаций     по     вопросам, рассматриваемым на заседании постоянной комиссии;</w:t>
      </w:r>
    </w:p>
    <w:p w:rsidR="00B611A6" w:rsidRPr="00F30E85" w:rsidRDefault="00B611A6" w:rsidP="00B611A6">
      <w:pPr>
        <w:shd w:val="clear" w:color="auto" w:fill="FFFFFF"/>
        <w:ind w:left="10" w:right="10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высказывает собственное мнение по рассматриваемым вопросам и задает вопросы;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члены постоянной комиссии с правом решающего голоса по рассматриваемым вопросам принимают решение постоянной комиссии</w:t>
      </w:r>
      <w:r w:rsidR="00B539CA">
        <w:rPr>
          <w:color w:val="000000"/>
          <w:sz w:val="28"/>
          <w:szCs w:val="28"/>
        </w:rPr>
        <w:t>.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10. Заключительные положения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10.1. Изменения и дополнения в настоящее Положение вносятся на рассмотрение Собрания депутатов постоянными комиссиями и по предложению председателя Собрания депутатов.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10.2. Изменения и дополнения в настоящее Положение утверждаются решением Собрания депутатов.</w:t>
      </w: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sectPr w:rsidR="00384F54" w:rsidRPr="00F30E85" w:rsidSect="00736F14">
      <w:pgSz w:w="11906" w:h="16838"/>
      <w:pgMar w:top="1077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B"/>
    <w:rsid w:val="000305FD"/>
    <w:rsid w:val="00031225"/>
    <w:rsid w:val="0003799D"/>
    <w:rsid w:val="00082B9B"/>
    <w:rsid w:val="00085580"/>
    <w:rsid w:val="00096A61"/>
    <w:rsid w:val="00101090"/>
    <w:rsid w:val="001053DF"/>
    <w:rsid w:val="0016305E"/>
    <w:rsid w:val="001A7659"/>
    <w:rsid w:val="001D53EC"/>
    <w:rsid w:val="001D5C1E"/>
    <w:rsid w:val="001D64F6"/>
    <w:rsid w:val="00204CFE"/>
    <w:rsid w:val="00250677"/>
    <w:rsid w:val="00254DA9"/>
    <w:rsid w:val="002563FB"/>
    <w:rsid w:val="0027554C"/>
    <w:rsid w:val="00292525"/>
    <w:rsid w:val="002B54E7"/>
    <w:rsid w:val="00322112"/>
    <w:rsid w:val="0037739E"/>
    <w:rsid w:val="00384F54"/>
    <w:rsid w:val="003D5A49"/>
    <w:rsid w:val="00410310"/>
    <w:rsid w:val="0041721A"/>
    <w:rsid w:val="0042649C"/>
    <w:rsid w:val="00433532"/>
    <w:rsid w:val="00524800"/>
    <w:rsid w:val="00554323"/>
    <w:rsid w:val="00595C92"/>
    <w:rsid w:val="005B7E34"/>
    <w:rsid w:val="005F5C2D"/>
    <w:rsid w:val="006007B5"/>
    <w:rsid w:val="00616834"/>
    <w:rsid w:val="00660D4F"/>
    <w:rsid w:val="006B65D1"/>
    <w:rsid w:val="00732551"/>
    <w:rsid w:val="00733420"/>
    <w:rsid w:val="00736F14"/>
    <w:rsid w:val="00747092"/>
    <w:rsid w:val="0076020B"/>
    <w:rsid w:val="00761CA0"/>
    <w:rsid w:val="00770FAC"/>
    <w:rsid w:val="00774377"/>
    <w:rsid w:val="007842CF"/>
    <w:rsid w:val="007A69FC"/>
    <w:rsid w:val="00803BAC"/>
    <w:rsid w:val="00834A0D"/>
    <w:rsid w:val="0086378A"/>
    <w:rsid w:val="008B59EE"/>
    <w:rsid w:val="008C656F"/>
    <w:rsid w:val="008D2A37"/>
    <w:rsid w:val="008F1AFD"/>
    <w:rsid w:val="0090054F"/>
    <w:rsid w:val="0093045D"/>
    <w:rsid w:val="009616F5"/>
    <w:rsid w:val="00972128"/>
    <w:rsid w:val="00985C02"/>
    <w:rsid w:val="009D5D20"/>
    <w:rsid w:val="009F49FA"/>
    <w:rsid w:val="00AF6ACE"/>
    <w:rsid w:val="00B0352A"/>
    <w:rsid w:val="00B27A14"/>
    <w:rsid w:val="00B4769E"/>
    <w:rsid w:val="00B539CA"/>
    <w:rsid w:val="00B611A6"/>
    <w:rsid w:val="00B64F02"/>
    <w:rsid w:val="00BC238F"/>
    <w:rsid w:val="00BD081B"/>
    <w:rsid w:val="00C4005F"/>
    <w:rsid w:val="00CC7F16"/>
    <w:rsid w:val="00D35A83"/>
    <w:rsid w:val="00D42336"/>
    <w:rsid w:val="00D6713F"/>
    <w:rsid w:val="00DB7B83"/>
    <w:rsid w:val="00E77D3B"/>
    <w:rsid w:val="00E81653"/>
    <w:rsid w:val="00EA3205"/>
    <w:rsid w:val="00ED1B12"/>
    <w:rsid w:val="00EF7F15"/>
    <w:rsid w:val="00F1201D"/>
    <w:rsid w:val="00F30E85"/>
    <w:rsid w:val="00F66F35"/>
    <w:rsid w:val="00F85852"/>
    <w:rsid w:val="00FA7699"/>
    <w:rsid w:val="00FC1425"/>
    <w:rsid w:val="00FD1D2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20B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02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B611A6"/>
    <w:pPr>
      <w:shd w:val="clear" w:color="auto" w:fill="FFFFFF"/>
      <w:ind w:left="10" w:firstLine="854"/>
      <w:jc w:val="both"/>
    </w:pPr>
    <w:rPr>
      <w:color w:val="000000"/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611A6"/>
    <w:rPr>
      <w:rFonts w:ascii="Times New Roman" w:eastAsia="Times New Roman" w:hAnsi="Times New Roman" w:cs="Times New Roman"/>
      <w:color w:val="000000"/>
      <w:sz w:val="26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B611A6"/>
    <w:pPr>
      <w:shd w:val="clear" w:color="auto" w:fill="FFFFFF"/>
      <w:spacing w:before="312" w:line="322" w:lineRule="exact"/>
      <w:ind w:firstLine="708"/>
      <w:jc w:val="both"/>
    </w:pPr>
    <w:rPr>
      <w:color w:val="000000"/>
      <w:sz w:val="26"/>
      <w:szCs w:val="29"/>
    </w:rPr>
  </w:style>
  <w:style w:type="character" w:customStyle="1" w:styleId="22">
    <w:name w:val="Основной текст с отступом 2 Знак"/>
    <w:basedOn w:val="a0"/>
    <w:link w:val="21"/>
    <w:semiHidden/>
    <w:rsid w:val="00B611A6"/>
    <w:rPr>
      <w:rFonts w:ascii="Times New Roman" w:eastAsia="Times New Roman" w:hAnsi="Times New Roman" w:cs="Times New Roman"/>
      <w:color w:val="000000"/>
      <w:sz w:val="26"/>
      <w:szCs w:val="29"/>
      <w:shd w:val="clear" w:color="auto" w:fill="FFFFFF"/>
      <w:lang w:eastAsia="ru-RU"/>
    </w:rPr>
  </w:style>
  <w:style w:type="paragraph" w:customStyle="1" w:styleId="ConsNormal">
    <w:name w:val="ConsNormal"/>
    <w:rsid w:val="00B61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20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205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F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20B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02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B611A6"/>
    <w:pPr>
      <w:shd w:val="clear" w:color="auto" w:fill="FFFFFF"/>
      <w:ind w:left="10" w:firstLine="854"/>
      <w:jc w:val="both"/>
    </w:pPr>
    <w:rPr>
      <w:color w:val="000000"/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611A6"/>
    <w:rPr>
      <w:rFonts w:ascii="Times New Roman" w:eastAsia="Times New Roman" w:hAnsi="Times New Roman" w:cs="Times New Roman"/>
      <w:color w:val="000000"/>
      <w:sz w:val="26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B611A6"/>
    <w:pPr>
      <w:shd w:val="clear" w:color="auto" w:fill="FFFFFF"/>
      <w:spacing w:before="312" w:line="322" w:lineRule="exact"/>
      <w:ind w:firstLine="708"/>
      <w:jc w:val="both"/>
    </w:pPr>
    <w:rPr>
      <w:color w:val="000000"/>
      <w:sz w:val="26"/>
      <w:szCs w:val="29"/>
    </w:rPr>
  </w:style>
  <w:style w:type="character" w:customStyle="1" w:styleId="22">
    <w:name w:val="Основной текст с отступом 2 Знак"/>
    <w:basedOn w:val="a0"/>
    <w:link w:val="21"/>
    <w:semiHidden/>
    <w:rsid w:val="00B611A6"/>
    <w:rPr>
      <w:rFonts w:ascii="Times New Roman" w:eastAsia="Times New Roman" w:hAnsi="Times New Roman" w:cs="Times New Roman"/>
      <w:color w:val="000000"/>
      <w:sz w:val="26"/>
      <w:szCs w:val="29"/>
      <w:shd w:val="clear" w:color="auto" w:fill="FFFFFF"/>
      <w:lang w:eastAsia="ru-RU"/>
    </w:rPr>
  </w:style>
  <w:style w:type="paragraph" w:customStyle="1" w:styleId="ConsNormal">
    <w:name w:val="ConsNormal"/>
    <w:rsid w:val="00B61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20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205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F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46F5-F23C-4706-97FA-290B619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66</cp:revision>
  <cp:lastPrinted>2023-10-18T06:12:00Z</cp:lastPrinted>
  <dcterms:created xsi:type="dcterms:W3CDTF">2019-10-02T06:43:00Z</dcterms:created>
  <dcterms:modified xsi:type="dcterms:W3CDTF">2023-11-16T23:26:00Z</dcterms:modified>
</cp:coreProperties>
</file>