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C72AF9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1DF">
        <w:t xml:space="preserve"> 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 «Николаевское городское поселение»</w:t>
      </w:r>
    </w:p>
    <w:p w:rsidR="000B4858" w:rsidRPr="00C72AF9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Смидовичского муниципального района</w:t>
      </w: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Еврейской автономной области</w:t>
      </w: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АДМИНИСТРАЦИЯ ГОРОДСКОГО ПОСЕЛЕНИЯ</w:t>
      </w: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B4858" w:rsidRPr="00C72AF9" w:rsidRDefault="00EC2F31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6A2054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53024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B40D6B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53024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0B4858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</w:t>
      </w:r>
      <w:r w:rsidR="00A90334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0B4858"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</w:t>
      </w:r>
      <w:r w:rsidRP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C7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277</w:t>
      </w:r>
      <w:r w:rsidR="000B4858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0B4858" w:rsidRPr="00C72AF9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пос. Николаевка</w:t>
      </w:r>
    </w:p>
    <w:p w:rsidR="000B4858" w:rsidRPr="00C72AF9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2071" w:rsidRPr="00C72AF9" w:rsidRDefault="00AD124E">
      <w:pPr>
        <w:pStyle w:val="11"/>
        <w:shd w:val="clear" w:color="auto" w:fill="auto"/>
        <w:spacing w:after="640"/>
        <w:ind w:firstLine="0"/>
        <w:jc w:val="both"/>
      </w:pPr>
      <w:r w:rsidRPr="00C72AF9">
        <w:t xml:space="preserve">Об установлении публичного сервитута </w:t>
      </w:r>
    </w:p>
    <w:p w:rsidR="00D65315" w:rsidRPr="00C72AF9" w:rsidRDefault="00826AC7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23</w:t>
      </w:r>
      <w:r w:rsidR="00D65315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подпунктом 1 статьи 39.37, подпунктом 5 статьи 39.38, статьёй 39.43, подпунктом 1 статьи 39.45</w:t>
      </w:r>
      <w:r w:rsidR="002C0D12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60500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статьей 39.46, </w:t>
      </w:r>
      <w:r w:rsidR="00D65315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</w:t>
      </w:r>
      <w:r w:rsidR="00721F00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АО «ДРСК», в лице Бакуниной Т.С., генерального директора ООО «Бирземпроект</w:t>
      </w:r>
      <w:r w:rsidR="002920CF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</w:t>
      </w:r>
      <w:r w:rsidR="002A35AA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D65315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Николаевского городского поселения</w:t>
      </w:r>
    </w:p>
    <w:p w:rsidR="00732071" w:rsidRPr="00C72AF9" w:rsidRDefault="00AD124E" w:rsidP="00B10876">
      <w:pPr>
        <w:pStyle w:val="11"/>
        <w:shd w:val="clear" w:color="auto" w:fill="auto"/>
        <w:ind w:firstLine="0"/>
        <w:jc w:val="both"/>
      </w:pPr>
      <w:r w:rsidRPr="00C72AF9">
        <w:t>ПОСТАНОВЛЯЕТ:</w:t>
      </w:r>
    </w:p>
    <w:p w:rsidR="00850A38" w:rsidRPr="00C72AF9" w:rsidRDefault="00AD124E" w:rsidP="00721F00">
      <w:pPr>
        <w:pStyle w:val="11"/>
        <w:numPr>
          <w:ilvl w:val="0"/>
          <w:numId w:val="8"/>
        </w:numPr>
        <w:shd w:val="clear" w:color="auto" w:fill="auto"/>
        <w:ind w:left="0" w:firstLine="675"/>
        <w:jc w:val="both"/>
      </w:pPr>
      <w:r w:rsidRPr="00C72AF9">
        <w:t xml:space="preserve">Установить публичный сервитут по ходатайству АО «ДРСК», ИНН </w:t>
      </w:r>
      <w:r w:rsidR="00064797" w:rsidRPr="00C72AF9">
        <w:t xml:space="preserve">  </w:t>
      </w:r>
      <w:r w:rsidR="00631E58" w:rsidRPr="00C72AF9">
        <w:t xml:space="preserve">2801108200, ОГРН 1052800111308, </w:t>
      </w:r>
      <w:r w:rsidRPr="00C72AF9">
        <w:t xml:space="preserve">в целях </w:t>
      </w:r>
      <w:r w:rsidR="0041683E" w:rsidRPr="00C72AF9">
        <w:t>размещения объектов</w:t>
      </w:r>
      <w:r w:rsidRPr="00C72AF9">
        <w:t xml:space="preserve"> электро</w:t>
      </w:r>
      <w:r w:rsidR="002A35AA" w:rsidRPr="00C72AF9">
        <w:t>сетевого хозяйства</w:t>
      </w:r>
      <w:r w:rsidR="00721F00" w:rsidRPr="00C72AF9">
        <w:t>,</w:t>
      </w:r>
      <w:r w:rsidR="002A35AA" w:rsidRPr="00C72AF9">
        <w:t xml:space="preserve">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850A38" w:rsidRPr="00C72AF9">
        <w:t>:</w:t>
      </w:r>
    </w:p>
    <w:p w:rsidR="00920BFC" w:rsidRPr="00C72AF9" w:rsidRDefault="00CF63A0" w:rsidP="00EE09C9">
      <w:pPr>
        <w:pStyle w:val="11"/>
        <w:numPr>
          <w:ilvl w:val="0"/>
          <w:numId w:val="5"/>
        </w:numPr>
        <w:shd w:val="clear" w:color="auto" w:fill="auto"/>
        <w:ind w:left="0" w:firstLine="1035"/>
        <w:jc w:val="both"/>
      </w:pPr>
      <w:r>
        <w:t>В</w:t>
      </w:r>
      <w:r w:rsidR="00516268" w:rsidRPr="00C72AF9">
        <w:t>Л</w:t>
      </w:r>
      <w:r>
        <w:t>И</w:t>
      </w:r>
      <w:r w:rsidR="00516268" w:rsidRPr="00C72AF9">
        <w:t>-0,4</w:t>
      </w:r>
      <w:r w:rsidR="00C4712A" w:rsidRPr="00C72AF9">
        <w:t>к</w:t>
      </w:r>
      <w:r w:rsidR="00516268" w:rsidRPr="00C72AF9">
        <w:t xml:space="preserve">В </w:t>
      </w:r>
      <w:r>
        <w:t>для технологического присоединения потребителя</w:t>
      </w:r>
      <w:r w:rsidR="006075F8">
        <w:t xml:space="preserve"> Морозов С.А.,</w:t>
      </w:r>
      <w:r w:rsidR="00EB7B32">
        <w:t xml:space="preserve"> Д</w:t>
      </w:r>
      <w:r w:rsidR="006075F8">
        <w:t>оговор-счет</w:t>
      </w:r>
      <w:r w:rsidR="00EB7B32">
        <w:t xml:space="preserve"> ТПр 881/21 от 22.06.21</w:t>
      </w:r>
      <w:r w:rsidR="009375BD">
        <w:t xml:space="preserve"> </w:t>
      </w:r>
      <w:r w:rsidR="00AD124E" w:rsidRPr="00C72AF9">
        <w:t>в отношении земель</w:t>
      </w:r>
      <w:r w:rsidR="00D65315" w:rsidRPr="00C72AF9">
        <w:t xml:space="preserve"> Николаевского городского поселения</w:t>
      </w:r>
      <w:r w:rsidR="00B6290A" w:rsidRPr="00C72AF9">
        <w:t xml:space="preserve"> </w:t>
      </w:r>
      <w:r w:rsidR="00473C47" w:rsidRPr="00C72AF9">
        <w:t>на земельных</w:t>
      </w:r>
      <w:r w:rsidR="00370912" w:rsidRPr="00C72AF9">
        <w:t xml:space="preserve"> участк</w:t>
      </w:r>
      <w:r w:rsidR="00473C47" w:rsidRPr="00C72AF9">
        <w:t>ах</w:t>
      </w:r>
      <w:r w:rsidR="00370912" w:rsidRPr="00C72AF9">
        <w:t xml:space="preserve"> </w:t>
      </w:r>
      <w:r w:rsidR="00554FD7" w:rsidRPr="00C72AF9">
        <w:t xml:space="preserve">площадью </w:t>
      </w:r>
      <w:r w:rsidR="009375BD">
        <w:t>1</w:t>
      </w:r>
      <w:r w:rsidR="00554FD7" w:rsidRPr="00C72AF9">
        <w:t xml:space="preserve"> кв.м., из них на землях</w:t>
      </w:r>
      <w:r w:rsidR="00EB75EC" w:rsidRPr="00C72AF9">
        <w:t xml:space="preserve"> государственной и муниципальной собственности </w:t>
      </w:r>
      <w:r w:rsidR="009375BD">
        <w:t>1</w:t>
      </w:r>
      <w:r w:rsidR="00225909" w:rsidRPr="00C72AF9">
        <w:t xml:space="preserve"> кв.м., </w:t>
      </w:r>
      <w:r w:rsidR="002A35AA" w:rsidRPr="00C72AF9">
        <w:t xml:space="preserve">с </w:t>
      </w:r>
      <w:r w:rsidR="00CE69DD" w:rsidRPr="00C72AF9">
        <w:t>местоположение</w:t>
      </w:r>
      <w:r w:rsidR="008543B1" w:rsidRPr="00C72AF9">
        <w:t xml:space="preserve">м: </w:t>
      </w:r>
      <w:r w:rsidR="002A35AA" w:rsidRPr="00C72AF9">
        <w:t>Еврейская автономная область</w:t>
      </w:r>
      <w:r w:rsidR="00CE69DD" w:rsidRPr="00C72AF9">
        <w:t>, Смидовичский район, п. Николаевка,</w:t>
      </w:r>
      <w:r w:rsidR="00473C47" w:rsidRPr="00C72AF9">
        <w:t xml:space="preserve"> </w:t>
      </w:r>
      <w:r w:rsidR="004C7EFD" w:rsidRPr="00C72AF9">
        <w:t>на</w:t>
      </w:r>
      <w:r w:rsidR="00236878" w:rsidRPr="00C72AF9">
        <w:t>ходящих</w:t>
      </w:r>
      <w:r w:rsidR="00AF54B8" w:rsidRPr="00C72AF9">
        <w:t>ся</w:t>
      </w:r>
      <w:r w:rsidR="00236878" w:rsidRPr="00C72AF9">
        <w:t xml:space="preserve"> в </w:t>
      </w:r>
      <w:r w:rsidR="004609B7" w:rsidRPr="00C72AF9">
        <w:t>кадастровых кварталах: 79:06:32000</w:t>
      </w:r>
      <w:r w:rsidR="00166AEE">
        <w:t>05</w:t>
      </w:r>
      <w:r w:rsidR="001378D1">
        <w:t>;</w:t>
      </w:r>
    </w:p>
    <w:p w:rsidR="00BB0F8E" w:rsidRPr="00C72AF9" w:rsidRDefault="00721C1B" w:rsidP="00EE09C9">
      <w:pPr>
        <w:pStyle w:val="11"/>
        <w:numPr>
          <w:ilvl w:val="0"/>
          <w:numId w:val="5"/>
        </w:numPr>
        <w:shd w:val="clear" w:color="auto" w:fill="auto"/>
        <w:ind w:left="0" w:firstLine="1035"/>
        <w:jc w:val="both"/>
      </w:pPr>
      <w:r>
        <w:t>В</w:t>
      </w:r>
      <w:r w:rsidRPr="00C72AF9">
        <w:t>Л</w:t>
      </w:r>
      <w:r>
        <w:t>И</w:t>
      </w:r>
      <w:r w:rsidRPr="00C72AF9">
        <w:t xml:space="preserve">-0,4кВ </w:t>
      </w:r>
      <w:r>
        <w:t xml:space="preserve">для технологического присоединения потребителя Красилова С.Н., Договор-счет ТПр 1050/21 от 14.07.21 </w:t>
      </w:r>
      <w:r w:rsidR="00C07C61" w:rsidRPr="00C72AF9">
        <w:t>в отношении земель Николаевского городского поселения на земельных участках</w:t>
      </w:r>
      <w:r w:rsidR="008F50B8" w:rsidRPr="00C72AF9">
        <w:t xml:space="preserve"> площадью </w:t>
      </w:r>
      <w:r w:rsidR="00D95E04">
        <w:t>1</w:t>
      </w:r>
      <w:r w:rsidR="008F50B8" w:rsidRPr="00C72AF9">
        <w:t xml:space="preserve"> кв.м., из них на землях государственной и муниципальной собственности </w:t>
      </w:r>
      <w:r w:rsidR="00D95E04">
        <w:t>1</w:t>
      </w:r>
      <w:r w:rsidR="008F50B8" w:rsidRPr="00C72AF9">
        <w:t xml:space="preserve"> кв.м., </w:t>
      </w:r>
      <w:r w:rsidR="00C07C61" w:rsidRPr="00C72AF9">
        <w:t xml:space="preserve">с местоположением: Еврейская автономная область, Смидовичский район, п. Николаевка, находящихся в </w:t>
      </w:r>
      <w:r w:rsidR="003347E1" w:rsidRPr="00C72AF9">
        <w:t>кадастровых кварталах: 79:06:320001</w:t>
      </w:r>
      <w:r w:rsidR="00104174">
        <w:t>3</w:t>
      </w:r>
      <w:r w:rsidR="00BB0F8E" w:rsidRPr="00C72AF9">
        <w:t>;</w:t>
      </w:r>
    </w:p>
    <w:p w:rsidR="00EE0F34" w:rsidRPr="00C72AF9" w:rsidRDefault="00397AA7" w:rsidP="00EE09C9">
      <w:pPr>
        <w:pStyle w:val="11"/>
        <w:numPr>
          <w:ilvl w:val="0"/>
          <w:numId w:val="5"/>
        </w:numPr>
        <w:shd w:val="clear" w:color="auto" w:fill="auto"/>
        <w:ind w:left="0" w:firstLine="1035"/>
        <w:jc w:val="both"/>
      </w:pPr>
      <w:r>
        <w:t>В</w:t>
      </w:r>
      <w:r w:rsidRPr="00C72AF9">
        <w:t>Л</w:t>
      </w:r>
      <w:r>
        <w:t>И</w:t>
      </w:r>
      <w:r w:rsidRPr="00C72AF9">
        <w:t xml:space="preserve">-0,4кВ </w:t>
      </w:r>
      <w:r>
        <w:t>для технологического присоединения потребителя Погосян С.С., Договор-счет ТПр 8</w:t>
      </w:r>
      <w:r w:rsidR="006A398C">
        <w:t>18</w:t>
      </w:r>
      <w:r>
        <w:t>/21 от</w:t>
      </w:r>
      <w:r w:rsidR="006A398C">
        <w:t xml:space="preserve"> 15</w:t>
      </w:r>
      <w:r w:rsidR="003E355C">
        <w:t>.06.21</w:t>
      </w:r>
      <w:r w:rsidR="00D67B0A" w:rsidRPr="00C72AF9">
        <w:t xml:space="preserve"> </w:t>
      </w:r>
      <w:r w:rsidR="000D0A43" w:rsidRPr="00C72AF9">
        <w:t>в отношении земель Николаевского городского поселения на земельных участках</w:t>
      </w:r>
      <w:r w:rsidR="005E74C5" w:rsidRPr="00C72AF9">
        <w:t xml:space="preserve"> площадью </w:t>
      </w:r>
      <w:r w:rsidR="00550D26">
        <w:t>291</w:t>
      </w:r>
      <w:r w:rsidR="005E74C5" w:rsidRPr="00C72AF9">
        <w:t xml:space="preserve"> кв.м., </w:t>
      </w:r>
      <w:r w:rsidR="000D0A43" w:rsidRPr="00C72AF9">
        <w:t xml:space="preserve">с местоположением: Еврейская автономная область, Смидовичский район, п. Николаевка, находящихся в </w:t>
      </w:r>
      <w:r w:rsidR="00D60006" w:rsidRPr="00C72AF9">
        <w:t>кадастровых кварталах: 79:06:320001</w:t>
      </w:r>
      <w:r w:rsidR="00F00491">
        <w:t>4</w:t>
      </w:r>
      <w:r w:rsidR="00D60006" w:rsidRPr="00C72AF9">
        <w:t xml:space="preserve">, </w:t>
      </w:r>
      <w:r w:rsidR="000D0A43" w:rsidRPr="00C72AF9">
        <w:t>с кадастровыми номерами:</w:t>
      </w:r>
      <w:r w:rsidR="00D67B0A" w:rsidRPr="00C72AF9">
        <w:t xml:space="preserve"> </w:t>
      </w:r>
      <w:r w:rsidR="008574F4" w:rsidRPr="00C72AF9">
        <w:t>часть ЗУ79:0</w:t>
      </w:r>
      <w:r w:rsidR="00F00491">
        <w:t>0</w:t>
      </w:r>
      <w:r w:rsidR="008574F4" w:rsidRPr="00C72AF9">
        <w:t>:</w:t>
      </w:r>
      <w:r w:rsidR="00F00491">
        <w:t>00</w:t>
      </w:r>
      <w:r w:rsidR="008574F4" w:rsidRPr="00C72AF9">
        <w:t>000</w:t>
      </w:r>
      <w:r w:rsidR="00F00491">
        <w:t>00</w:t>
      </w:r>
      <w:r w:rsidR="008574F4" w:rsidRPr="00C72AF9">
        <w:t>:</w:t>
      </w:r>
      <w:r w:rsidR="00F00491">
        <w:t>4 (</w:t>
      </w:r>
      <w:r w:rsidR="008574F4" w:rsidRPr="00C72AF9">
        <w:t>79:06:</w:t>
      </w:r>
      <w:r w:rsidR="0064702A" w:rsidRPr="00C72AF9">
        <w:t>32</w:t>
      </w:r>
      <w:r w:rsidR="008574F4" w:rsidRPr="00C72AF9">
        <w:t>000</w:t>
      </w:r>
      <w:r w:rsidR="00D67B0A" w:rsidRPr="00C72AF9">
        <w:t>1</w:t>
      </w:r>
      <w:r w:rsidR="00054D0A">
        <w:t>4</w:t>
      </w:r>
      <w:r w:rsidR="008574F4" w:rsidRPr="00C72AF9">
        <w:t>:</w:t>
      </w:r>
      <w:r w:rsidR="00054D0A">
        <w:t>71)</w:t>
      </w:r>
      <w:r w:rsidR="00EE0F34" w:rsidRPr="00C72AF9">
        <w:t>;</w:t>
      </w:r>
    </w:p>
    <w:p w:rsidR="006D40A7" w:rsidRPr="00C72AF9" w:rsidRDefault="00296B06" w:rsidP="00837F19">
      <w:pPr>
        <w:pStyle w:val="11"/>
        <w:shd w:val="clear" w:color="auto" w:fill="auto"/>
        <w:ind w:firstLine="1035"/>
        <w:jc w:val="both"/>
      </w:pPr>
      <w:r w:rsidRPr="00C72AF9">
        <w:t>2</w:t>
      </w:r>
      <w:r w:rsidR="006D40A7" w:rsidRPr="00C72AF9">
        <w:t>. Установить срок действия публичного сервитута: 49 лет с момента принятия настоящего постановления.</w:t>
      </w:r>
    </w:p>
    <w:p w:rsidR="00732071" w:rsidRPr="00C72AF9" w:rsidRDefault="00C103FB" w:rsidP="00B10876">
      <w:pPr>
        <w:pStyle w:val="11"/>
        <w:shd w:val="clear" w:color="auto" w:fill="auto"/>
        <w:ind w:firstLine="0"/>
        <w:jc w:val="both"/>
      </w:pPr>
      <w:r w:rsidRPr="00C72AF9">
        <w:lastRenderedPageBreak/>
        <w:t xml:space="preserve">         </w:t>
      </w:r>
      <w:r w:rsidR="00296B06" w:rsidRPr="00C72AF9">
        <w:t>3</w:t>
      </w:r>
      <w:r w:rsidR="00064797" w:rsidRPr="00C72AF9">
        <w:t xml:space="preserve">. </w:t>
      </w:r>
      <w:r w:rsidR="00AD124E" w:rsidRPr="00C72AF9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 w:rsidRPr="00C72AF9">
        <w:t xml:space="preserve">Николаевского городского поселения </w:t>
      </w:r>
      <w:r w:rsidR="00AD124E" w:rsidRPr="00C72AF9">
        <w:t>площадью</w:t>
      </w:r>
      <w:r w:rsidR="00B10876" w:rsidRPr="00C72AF9">
        <w:t xml:space="preserve"> </w:t>
      </w:r>
      <w:r w:rsidR="00C9227E">
        <w:t>293</w:t>
      </w:r>
      <w:r w:rsidR="004C7EFD" w:rsidRPr="00C72AF9">
        <w:t xml:space="preserve"> </w:t>
      </w:r>
      <w:r w:rsidR="00AD124E" w:rsidRPr="00C72AF9">
        <w:t>кв.</w:t>
      </w:r>
      <w:r w:rsidR="00064797" w:rsidRPr="00C72AF9">
        <w:t xml:space="preserve"> </w:t>
      </w:r>
      <w:r w:rsidR="00AD124E" w:rsidRPr="00C72AF9">
        <w:t>м согласно</w:t>
      </w:r>
      <w:r w:rsidR="00631E58" w:rsidRPr="00C72AF9">
        <w:t xml:space="preserve"> схеме</w:t>
      </w:r>
      <w:r w:rsidR="00AD124E" w:rsidRPr="00C72AF9">
        <w:t>.</w:t>
      </w:r>
    </w:p>
    <w:p w:rsidR="00732071" w:rsidRPr="00C72AF9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 w:rsidRPr="00C72AF9">
        <w:t xml:space="preserve">         </w:t>
      </w:r>
      <w:r w:rsidR="00296B06" w:rsidRPr="00C72AF9">
        <w:t>4</w:t>
      </w:r>
      <w:r w:rsidR="00064797" w:rsidRPr="00C72AF9">
        <w:t xml:space="preserve">. </w:t>
      </w:r>
      <w:r w:rsidR="00AD124E" w:rsidRPr="00C72AF9">
        <w:t>А</w:t>
      </w:r>
      <w:r w:rsidR="00A90E40" w:rsidRPr="00C72AF9">
        <w:t>кционерное общество</w:t>
      </w:r>
      <w:r w:rsidR="00AD124E" w:rsidRPr="00C72AF9">
        <w:t xml:space="preserve"> «Д</w:t>
      </w:r>
      <w:r w:rsidRPr="00C72AF9">
        <w:t>альневосточная распределительная сетевая компания»</w:t>
      </w:r>
      <w:r w:rsidR="00A90E40" w:rsidRPr="00C72AF9">
        <w:t xml:space="preserve"> </w:t>
      </w:r>
      <w:r w:rsidR="00D507AE" w:rsidRPr="00C72AF9">
        <w:t>обязано</w:t>
      </w:r>
      <w:r w:rsidRPr="00C72AF9">
        <w:t>:</w:t>
      </w:r>
    </w:p>
    <w:p w:rsidR="00DF3ADB" w:rsidRPr="00C72AF9" w:rsidRDefault="00DF3ADB" w:rsidP="00312B07">
      <w:pPr>
        <w:pStyle w:val="11"/>
        <w:shd w:val="clear" w:color="auto" w:fill="auto"/>
        <w:tabs>
          <w:tab w:val="left" w:pos="998"/>
        </w:tabs>
        <w:ind w:firstLine="0"/>
        <w:jc w:val="both"/>
      </w:pPr>
      <w:r w:rsidRPr="00C72AF9">
        <w:t xml:space="preserve">         - </w:t>
      </w:r>
      <w:r w:rsidR="005D549E" w:rsidRPr="00C72AF9">
        <w:t>внести плату за публичный сервитут, установленный в отношении</w:t>
      </w:r>
      <w:r w:rsidR="00312B07" w:rsidRPr="00C72AF9">
        <w:t xml:space="preserve"> земель, находящихся в государственной собственности площадью 2 кв.</w:t>
      </w:r>
      <w:r w:rsidR="00002681" w:rsidRPr="00C72AF9">
        <w:t xml:space="preserve"> </w:t>
      </w:r>
      <w:r w:rsidR="00312B07" w:rsidRPr="00C72AF9">
        <w:t xml:space="preserve">м </w:t>
      </w:r>
      <w:r w:rsidR="0022337A" w:rsidRPr="00C72AF9">
        <w:t xml:space="preserve">единовременным платежом не позднее шести месяцев со дня принятия решения об </w:t>
      </w:r>
      <w:r w:rsidR="00F67742" w:rsidRPr="00C72AF9">
        <w:t>установлении публичного сервитута</w:t>
      </w:r>
      <w:r w:rsidR="007F7396" w:rsidRPr="00C72AF9">
        <w:t xml:space="preserve"> в размере 0,49 процента средней кадастрово</w:t>
      </w:r>
      <w:r w:rsidR="007664A7" w:rsidRPr="00C72AF9">
        <w:t xml:space="preserve">й стоимости земельных участков </w:t>
      </w:r>
      <w:r w:rsidR="00D3271E" w:rsidRPr="00C72AF9">
        <w:t xml:space="preserve">в </w:t>
      </w:r>
      <w:r w:rsidR="00721F00" w:rsidRPr="00C72AF9">
        <w:t>Николаевском городском поселении</w:t>
      </w:r>
      <w:r w:rsidR="007664A7" w:rsidRPr="00C72AF9">
        <w:t>, за весь срок сервитута. Плата за публичный сервитут</w:t>
      </w:r>
      <w:r w:rsidR="00D51CEF" w:rsidRPr="00C72AF9">
        <w:t xml:space="preserve"> вносится в размере, указанном в прилагаемом к настоящему постановлению расчете платы за</w:t>
      </w:r>
      <w:r w:rsidR="00A90E40" w:rsidRPr="00C72AF9">
        <w:t xml:space="preserve"> публичный сервитут;</w:t>
      </w:r>
    </w:p>
    <w:p w:rsidR="00732071" w:rsidRPr="00C72AF9" w:rsidRDefault="00B10876" w:rsidP="002C0D12">
      <w:pPr>
        <w:pStyle w:val="11"/>
        <w:shd w:val="clear" w:color="auto" w:fill="auto"/>
        <w:ind w:firstLine="600"/>
        <w:jc w:val="both"/>
      </w:pPr>
      <w:r w:rsidRPr="00C72AF9">
        <w:t>-</w:t>
      </w:r>
      <w:r w:rsidR="00AD124E" w:rsidRPr="00C72AF9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 w:rsidRPr="00C72AF9">
        <w:t xml:space="preserve">рок не позднее, </w:t>
      </w:r>
      <w:r w:rsidR="00AD124E" w:rsidRPr="00C72AF9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Pr="00C72AF9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         </w:t>
      </w:r>
      <w:r w:rsidR="00296B06" w:rsidRPr="00C72AF9">
        <w:t>5</w:t>
      </w:r>
      <w:r w:rsidR="006D6D90" w:rsidRPr="00C72AF9">
        <w:t>.</w:t>
      </w:r>
      <w:r w:rsidR="00BD4A56" w:rsidRPr="00C72AF9">
        <w:t xml:space="preserve"> </w:t>
      </w:r>
      <w:r w:rsidR="00064797" w:rsidRPr="00C72AF9">
        <w:t>Отделу по упра</w:t>
      </w:r>
      <w:r w:rsidR="00AD4AA3" w:rsidRPr="00C72AF9">
        <w:t>влению муниципальным имуществом</w:t>
      </w:r>
      <w:r w:rsidR="00305B70" w:rsidRPr="00C72AF9">
        <w:t xml:space="preserve"> администрации</w:t>
      </w:r>
      <w:r w:rsidR="00064797" w:rsidRPr="00C72AF9">
        <w:t xml:space="preserve"> Николаевского городского поселения Смидовичского муниципального района Еврейской автономной области</w:t>
      </w:r>
      <w:r w:rsidR="00AD124E" w:rsidRPr="00C72AF9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Pr="00C72AF9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          </w:t>
      </w:r>
      <w:r w:rsidR="00296B06" w:rsidRPr="00C72AF9">
        <w:t>6</w:t>
      </w:r>
      <w:r w:rsidR="006D6D90" w:rsidRPr="00C72AF9">
        <w:t>.</w:t>
      </w:r>
      <w:r w:rsidR="0030297A" w:rsidRPr="00C72AF9">
        <w:t xml:space="preserve"> </w:t>
      </w:r>
      <w:r w:rsidR="00AD124E" w:rsidRPr="00C72AF9">
        <w:t xml:space="preserve">Опубликовать настоящее постановление </w:t>
      </w:r>
      <w:r w:rsidR="006D6D90" w:rsidRPr="00C72AF9">
        <w:t>в печатном издании муниципального образования «Исток»</w:t>
      </w:r>
      <w:r w:rsidR="001F14A8" w:rsidRPr="00C72AF9">
        <w:t xml:space="preserve"> и</w:t>
      </w:r>
      <w:r w:rsidR="006D6D90" w:rsidRPr="00C72AF9">
        <w:t xml:space="preserve"> </w:t>
      </w:r>
      <w:r w:rsidR="00AD124E" w:rsidRPr="00C72AF9">
        <w:t>раз</w:t>
      </w:r>
      <w:r w:rsidR="001F14A8" w:rsidRPr="00C72AF9">
        <w:t xml:space="preserve">местить на официальном </w:t>
      </w:r>
      <w:r w:rsidR="00AD124E" w:rsidRPr="00C72AF9">
        <w:t>сайте</w:t>
      </w:r>
      <w:r w:rsidR="001F14A8" w:rsidRPr="00C72AF9">
        <w:t xml:space="preserve"> администрации</w:t>
      </w:r>
      <w:r w:rsidR="002C0D12" w:rsidRPr="00C72AF9">
        <w:t xml:space="preserve"> Николаевского</w:t>
      </w:r>
      <w:r w:rsidR="001F14A8" w:rsidRPr="00C72AF9">
        <w:t xml:space="preserve"> городского поселения.</w:t>
      </w:r>
    </w:p>
    <w:p w:rsidR="00732071" w:rsidRPr="00C72AF9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          </w:t>
      </w:r>
      <w:r w:rsidR="00296B06" w:rsidRPr="00C72AF9">
        <w:t>7</w:t>
      </w:r>
      <w:r w:rsidR="006D6D90" w:rsidRPr="00C72AF9">
        <w:t>.</w:t>
      </w:r>
      <w:r w:rsidR="00BD4A56" w:rsidRPr="00C72AF9">
        <w:t xml:space="preserve"> </w:t>
      </w:r>
      <w:r w:rsidR="0030297A" w:rsidRPr="00C72AF9">
        <w:t xml:space="preserve"> </w:t>
      </w:r>
      <w:r w:rsidR="00AD124E" w:rsidRPr="00C72AF9">
        <w:t>Настоящее постановление вступает в силу со дня его подписания.</w:t>
      </w:r>
    </w:p>
    <w:p w:rsidR="006D6D90" w:rsidRPr="00C72AF9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          8. Контроль за исполнением настоящего постановления оставляю за собой.</w:t>
      </w:r>
    </w:p>
    <w:p w:rsidR="006D6D90" w:rsidRPr="00C72AF9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Pr="00C72AF9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Pr="00C72AF9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>Глава</w:t>
      </w:r>
      <w:r w:rsidR="006D6D90" w:rsidRPr="00C72AF9">
        <w:t xml:space="preserve"> </w:t>
      </w:r>
      <w:r w:rsidR="00296B06" w:rsidRPr="00C72AF9">
        <w:t>администрации Николаевского</w:t>
      </w:r>
    </w:p>
    <w:p w:rsidR="002C0D12" w:rsidRPr="00C72AF9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городского поселения                                      </w:t>
      </w:r>
      <w:r w:rsidR="00D9719D" w:rsidRPr="00C72AF9">
        <w:t xml:space="preserve">      </w:t>
      </w:r>
      <w:r w:rsidR="00EA7F5A" w:rsidRPr="00C72AF9">
        <w:t xml:space="preserve">            </w:t>
      </w:r>
      <w:r w:rsidR="006A0017" w:rsidRPr="00C72AF9">
        <w:t xml:space="preserve">   </w:t>
      </w:r>
      <w:r w:rsidR="00EA7F5A" w:rsidRPr="00C72AF9">
        <w:t xml:space="preserve">           Е.Е. Матусевич</w:t>
      </w:r>
    </w:p>
    <w:p w:rsidR="001C058D" w:rsidRPr="00C72AF9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058D" w:rsidRPr="00C72AF9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5585" w:rsidRPr="00C72AF9" w:rsidRDefault="005D5585" w:rsidP="000E2E35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5585" w:rsidRPr="00C72AF9" w:rsidSect="000E2E35">
      <w:headerReference w:type="even" r:id="rId8"/>
      <w:headerReference w:type="default" r:id="rId9"/>
      <w:pgSz w:w="11900" w:h="16840"/>
      <w:pgMar w:top="709" w:right="1232" w:bottom="568" w:left="1222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54" w:rsidRDefault="00F11654">
      <w:r>
        <w:separator/>
      </w:r>
    </w:p>
  </w:endnote>
  <w:endnote w:type="continuationSeparator" w:id="0">
    <w:p w:rsidR="00F11654" w:rsidRDefault="00F1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54" w:rsidRDefault="00F11654"/>
  </w:footnote>
  <w:footnote w:type="continuationSeparator" w:id="0">
    <w:p w:rsidR="00F11654" w:rsidRDefault="00F116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6987"/>
    <w:multiLevelType w:val="hybridMultilevel"/>
    <w:tmpl w:val="50BA52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27824D55"/>
    <w:multiLevelType w:val="hybridMultilevel"/>
    <w:tmpl w:val="85544D1A"/>
    <w:lvl w:ilvl="0" w:tplc="BA106F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0A74249"/>
    <w:multiLevelType w:val="hybridMultilevel"/>
    <w:tmpl w:val="7518BD7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33B30C32"/>
    <w:multiLevelType w:val="hybridMultilevel"/>
    <w:tmpl w:val="1DD494F8"/>
    <w:lvl w:ilvl="0" w:tplc="77987984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599D"/>
    <w:multiLevelType w:val="hybridMultilevel"/>
    <w:tmpl w:val="2BF6EDD2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B3698"/>
    <w:multiLevelType w:val="hybridMultilevel"/>
    <w:tmpl w:val="7800296A"/>
    <w:lvl w:ilvl="0" w:tplc="96A831F2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02681"/>
    <w:rsid w:val="000065A7"/>
    <w:rsid w:val="00017A0E"/>
    <w:rsid w:val="0004035B"/>
    <w:rsid w:val="00041BCF"/>
    <w:rsid w:val="00045055"/>
    <w:rsid w:val="00054D0A"/>
    <w:rsid w:val="00064797"/>
    <w:rsid w:val="000848F2"/>
    <w:rsid w:val="00087076"/>
    <w:rsid w:val="0009350E"/>
    <w:rsid w:val="000969A8"/>
    <w:rsid w:val="000A71DF"/>
    <w:rsid w:val="000A7B18"/>
    <w:rsid w:val="000B029D"/>
    <w:rsid w:val="000B4858"/>
    <w:rsid w:val="000D0189"/>
    <w:rsid w:val="000D0A43"/>
    <w:rsid w:val="000D3597"/>
    <w:rsid w:val="000D78E3"/>
    <w:rsid w:val="000E2E35"/>
    <w:rsid w:val="000F264E"/>
    <w:rsid w:val="00104174"/>
    <w:rsid w:val="001206F5"/>
    <w:rsid w:val="0012602B"/>
    <w:rsid w:val="00132367"/>
    <w:rsid w:val="001378D1"/>
    <w:rsid w:val="00144C1A"/>
    <w:rsid w:val="00145961"/>
    <w:rsid w:val="00146A65"/>
    <w:rsid w:val="00150C77"/>
    <w:rsid w:val="001617E0"/>
    <w:rsid w:val="00162A4B"/>
    <w:rsid w:val="00166AEE"/>
    <w:rsid w:val="001713D6"/>
    <w:rsid w:val="001830DA"/>
    <w:rsid w:val="0018431B"/>
    <w:rsid w:val="001970FC"/>
    <w:rsid w:val="001A0962"/>
    <w:rsid w:val="001A1043"/>
    <w:rsid w:val="001A6986"/>
    <w:rsid w:val="001B2FE2"/>
    <w:rsid w:val="001B79B3"/>
    <w:rsid w:val="001C058D"/>
    <w:rsid w:val="001C0EE5"/>
    <w:rsid w:val="001C13BD"/>
    <w:rsid w:val="001C180E"/>
    <w:rsid w:val="001C2023"/>
    <w:rsid w:val="001D076F"/>
    <w:rsid w:val="001F14A8"/>
    <w:rsid w:val="001F20A6"/>
    <w:rsid w:val="001F4FE1"/>
    <w:rsid w:val="00207D11"/>
    <w:rsid w:val="002124C0"/>
    <w:rsid w:val="002148A2"/>
    <w:rsid w:val="00215787"/>
    <w:rsid w:val="0022312B"/>
    <w:rsid w:val="0022337A"/>
    <w:rsid w:val="00225909"/>
    <w:rsid w:val="00236878"/>
    <w:rsid w:val="002447A6"/>
    <w:rsid w:val="00246C36"/>
    <w:rsid w:val="002544D3"/>
    <w:rsid w:val="00272493"/>
    <w:rsid w:val="00274A4D"/>
    <w:rsid w:val="002778D3"/>
    <w:rsid w:val="00277CD8"/>
    <w:rsid w:val="00282C9C"/>
    <w:rsid w:val="002920CF"/>
    <w:rsid w:val="00296B06"/>
    <w:rsid w:val="002A0C89"/>
    <w:rsid w:val="002A2342"/>
    <w:rsid w:val="002A35AA"/>
    <w:rsid w:val="002B0997"/>
    <w:rsid w:val="002B3296"/>
    <w:rsid w:val="002B7E74"/>
    <w:rsid w:val="002C0D12"/>
    <w:rsid w:val="002D7BF0"/>
    <w:rsid w:val="002F2DF3"/>
    <w:rsid w:val="002F5BAA"/>
    <w:rsid w:val="002F66C5"/>
    <w:rsid w:val="0030297A"/>
    <w:rsid w:val="00305B70"/>
    <w:rsid w:val="00305C9A"/>
    <w:rsid w:val="00311AC8"/>
    <w:rsid w:val="00312B07"/>
    <w:rsid w:val="00324207"/>
    <w:rsid w:val="003247F9"/>
    <w:rsid w:val="003347E1"/>
    <w:rsid w:val="0033505A"/>
    <w:rsid w:val="00341856"/>
    <w:rsid w:val="0034370C"/>
    <w:rsid w:val="003475CB"/>
    <w:rsid w:val="0035490C"/>
    <w:rsid w:val="00356B98"/>
    <w:rsid w:val="00357013"/>
    <w:rsid w:val="003613E6"/>
    <w:rsid w:val="00363C23"/>
    <w:rsid w:val="00370912"/>
    <w:rsid w:val="00370D23"/>
    <w:rsid w:val="00371A18"/>
    <w:rsid w:val="00372295"/>
    <w:rsid w:val="003752C5"/>
    <w:rsid w:val="00377386"/>
    <w:rsid w:val="00394D76"/>
    <w:rsid w:val="00397AA7"/>
    <w:rsid w:val="003A1D20"/>
    <w:rsid w:val="003C0F4E"/>
    <w:rsid w:val="003C2D54"/>
    <w:rsid w:val="003C6179"/>
    <w:rsid w:val="003C697F"/>
    <w:rsid w:val="003D48FE"/>
    <w:rsid w:val="003E355C"/>
    <w:rsid w:val="003E5605"/>
    <w:rsid w:val="0040254E"/>
    <w:rsid w:val="00403120"/>
    <w:rsid w:val="00403D98"/>
    <w:rsid w:val="0041683E"/>
    <w:rsid w:val="00427692"/>
    <w:rsid w:val="0043012A"/>
    <w:rsid w:val="00431889"/>
    <w:rsid w:val="004332D1"/>
    <w:rsid w:val="00433F66"/>
    <w:rsid w:val="00440F6D"/>
    <w:rsid w:val="00443C30"/>
    <w:rsid w:val="004609B7"/>
    <w:rsid w:val="00461E99"/>
    <w:rsid w:val="00466679"/>
    <w:rsid w:val="00473C47"/>
    <w:rsid w:val="00474E9F"/>
    <w:rsid w:val="004751FE"/>
    <w:rsid w:val="004856D2"/>
    <w:rsid w:val="00496827"/>
    <w:rsid w:val="004A29A7"/>
    <w:rsid w:val="004A6D6E"/>
    <w:rsid w:val="004B4A50"/>
    <w:rsid w:val="004C7EFD"/>
    <w:rsid w:val="004D0379"/>
    <w:rsid w:val="004D0EFC"/>
    <w:rsid w:val="004D22D1"/>
    <w:rsid w:val="004D3BCB"/>
    <w:rsid w:val="004D44F8"/>
    <w:rsid w:val="004D6AE3"/>
    <w:rsid w:val="004E1937"/>
    <w:rsid w:val="004E1EF1"/>
    <w:rsid w:val="004F28A5"/>
    <w:rsid w:val="004F3F80"/>
    <w:rsid w:val="004F5FCB"/>
    <w:rsid w:val="005003AE"/>
    <w:rsid w:val="00504D27"/>
    <w:rsid w:val="00507A98"/>
    <w:rsid w:val="00514EB2"/>
    <w:rsid w:val="00516268"/>
    <w:rsid w:val="0051719C"/>
    <w:rsid w:val="00520575"/>
    <w:rsid w:val="00527816"/>
    <w:rsid w:val="00527A35"/>
    <w:rsid w:val="0053074E"/>
    <w:rsid w:val="00550D26"/>
    <w:rsid w:val="0055267D"/>
    <w:rsid w:val="00554FD7"/>
    <w:rsid w:val="00563554"/>
    <w:rsid w:val="00566F06"/>
    <w:rsid w:val="0059225B"/>
    <w:rsid w:val="005A0358"/>
    <w:rsid w:val="005A28B7"/>
    <w:rsid w:val="005A3919"/>
    <w:rsid w:val="005A4119"/>
    <w:rsid w:val="005A5687"/>
    <w:rsid w:val="005B0901"/>
    <w:rsid w:val="005B0A5E"/>
    <w:rsid w:val="005B22E7"/>
    <w:rsid w:val="005B6FE8"/>
    <w:rsid w:val="005B7447"/>
    <w:rsid w:val="005D44B7"/>
    <w:rsid w:val="005D549E"/>
    <w:rsid w:val="005D5585"/>
    <w:rsid w:val="005E74C5"/>
    <w:rsid w:val="005F0946"/>
    <w:rsid w:val="005F2DCF"/>
    <w:rsid w:val="0060387B"/>
    <w:rsid w:val="006075F8"/>
    <w:rsid w:val="006119AC"/>
    <w:rsid w:val="00613CCA"/>
    <w:rsid w:val="00615BF5"/>
    <w:rsid w:val="00625F16"/>
    <w:rsid w:val="00631E58"/>
    <w:rsid w:val="006348E9"/>
    <w:rsid w:val="00645E09"/>
    <w:rsid w:val="00646ACC"/>
    <w:rsid w:val="0064702A"/>
    <w:rsid w:val="00647087"/>
    <w:rsid w:val="0065284E"/>
    <w:rsid w:val="0066262A"/>
    <w:rsid w:val="00665104"/>
    <w:rsid w:val="00666BBC"/>
    <w:rsid w:val="0067625F"/>
    <w:rsid w:val="006914F4"/>
    <w:rsid w:val="0069404B"/>
    <w:rsid w:val="006943FC"/>
    <w:rsid w:val="006A0017"/>
    <w:rsid w:val="006A157D"/>
    <w:rsid w:val="006A2054"/>
    <w:rsid w:val="006A3610"/>
    <w:rsid w:val="006A398C"/>
    <w:rsid w:val="006A7D27"/>
    <w:rsid w:val="006B0068"/>
    <w:rsid w:val="006B2B96"/>
    <w:rsid w:val="006B7136"/>
    <w:rsid w:val="006D2B97"/>
    <w:rsid w:val="006D40A7"/>
    <w:rsid w:val="006D6D90"/>
    <w:rsid w:val="006E74CA"/>
    <w:rsid w:val="006F52BF"/>
    <w:rsid w:val="006F6EBC"/>
    <w:rsid w:val="00701AA3"/>
    <w:rsid w:val="0071071F"/>
    <w:rsid w:val="00712EB4"/>
    <w:rsid w:val="0071766D"/>
    <w:rsid w:val="00721C1B"/>
    <w:rsid w:val="00721F00"/>
    <w:rsid w:val="00732071"/>
    <w:rsid w:val="00735506"/>
    <w:rsid w:val="00743F05"/>
    <w:rsid w:val="007462AD"/>
    <w:rsid w:val="00746BA8"/>
    <w:rsid w:val="00751CA2"/>
    <w:rsid w:val="00755BD0"/>
    <w:rsid w:val="007664A7"/>
    <w:rsid w:val="007837D7"/>
    <w:rsid w:val="00794DBD"/>
    <w:rsid w:val="007A209A"/>
    <w:rsid w:val="007A2CD7"/>
    <w:rsid w:val="007A3FA0"/>
    <w:rsid w:val="007B72A4"/>
    <w:rsid w:val="007C46F9"/>
    <w:rsid w:val="007D054B"/>
    <w:rsid w:val="007D54C5"/>
    <w:rsid w:val="007E3619"/>
    <w:rsid w:val="007E7AF6"/>
    <w:rsid w:val="007F0D03"/>
    <w:rsid w:val="007F306E"/>
    <w:rsid w:val="007F7247"/>
    <w:rsid w:val="007F7396"/>
    <w:rsid w:val="00804F07"/>
    <w:rsid w:val="00807309"/>
    <w:rsid w:val="00810E57"/>
    <w:rsid w:val="00813B53"/>
    <w:rsid w:val="00820F04"/>
    <w:rsid w:val="008248D8"/>
    <w:rsid w:val="0082567C"/>
    <w:rsid w:val="00826AC7"/>
    <w:rsid w:val="008318D5"/>
    <w:rsid w:val="00837F19"/>
    <w:rsid w:val="00841410"/>
    <w:rsid w:val="00842279"/>
    <w:rsid w:val="008469A0"/>
    <w:rsid w:val="00850A38"/>
    <w:rsid w:val="008543B1"/>
    <w:rsid w:val="008574F4"/>
    <w:rsid w:val="00863EC6"/>
    <w:rsid w:val="00865501"/>
    <w:rsid w:val="008657FD"/>
    <w:rsid w:val="00865E68"/>
    <w:rsid w:val="0088395D"/>
    <w:rsid w:val="00892C7E"/>
    <w:rsid w:val="008A3270"/>
    <w:rsid w:val="008B12DA"/>
    <w:rsid w:val="008B253D"/>
    <w:rsid w:val="008B2CAC"/>
    <w:rsid w:val="008C1B2D"/>
    <w:rsid w:val="008C7D5A"/>
    <w:rsid w:val="008D212C"/>
    <w:rsid w:val="008D2713"/>
    <w:rsid w:val="008D3C7A"/>
    <w:rsid w:val="008E3A19"/>
    <w:rsid w:val="008E7BB4"/>
    <w:rsid w:val="008F04B1"/>
    <w:rsid w:val="008F29EC"/>
    <w:rsid w:val="008F50B8"/>
    <w:rsid w:val="008F5203"/>
    <w:rsid w:val="008F550B"/>
    <w:rsid w:val="008F60F4"/>
    <w:rsid w:val="008F7555"/>
    <w:rsid w:val="00902DCE"/>
    <w:rsid w:val="0091210C"/>
    <w:rsid w:val="00920BFC"/>
    <w:rsid w:val="00922007"/>
    <w:rsid w:val="00922CDC"/>
    <w:rsid w:val="00930C8C"/>
    <w:rsid w:val="009325C5"/>
    <w:rsid w:val="00936B47"/>
    <w:rsid w:val="009375BD"/>
    <w:rsid w:val="0094276C"/>
    <w:rsid w:val="00954857"/>
    <w:rsid w:val="00962FF0"/>
    <w:rsid w:val="00970BAE"/>
    <w:rsid w:val="00974F89"/>
    <w:rsid w:val="0098390C"/>
    <w:rsid w:val="009922EF"/>
    <w:rsid w:val="00994A2F"/>
    <w:rsid w:val="00995F7C"/>
    <w:rsid w:val="009A0EA9"/>
    <w:rsid w:val="009A2F67"/>
    <w:rsid w:val="009A32B8"/>
    <w:rsid w:val="009B2498"/>
    <w:rsid w:val="009F5B44"/>
    <w:rsid w:val="009F7D95"/>
    <w:rsid w:val="00A01770"/>
    <w:rsid w:val="00A2236E"/>
    <w:rsid w:val="00A31C68"/>
    <w:rsid w:val="00A374FF"/>
    <w:rsid w:val="00A40ACA"/>
    <w:rsid w:val="00A41D53"/>
    <w:rsid w:val="00A752F3"/>
    <w:rsid w:val="00A75345"/>
    <w:rsid w:val="00A83642"/>
    <w:rsid w:val="00A83BD7"/>
    <w:rsid w:val="00A90334"/>
    <w:rsid w:val="00A90E40"/>
    <w:rsid w:val="00A970D0"/>
    <w:rsid w:val="00AB0AEF"/>
    <w:rsid w:val="00AC1E9F"/>
    <w:rsid w:val="00AD0743"/>
    <w:rsid w:val="00AD124E"/>
    <w:rsid w:val="00AD2481"/>
    <w:rsid w:val="00AD4179"/>
    <w:rsid w:val="00AD48BE"/>
    <w:rsid w:val="00AD49AA"/>
    <w:rsid w:val="00AD4AA3"/>
    <w:rsid w:val="00AE701B"/>
    <w:rsid w:val="00AF54B8"/>
    <w:rsid w:val="00AF6BC1"/>
    <w:rsid w:val="00B03A96"/>
    <w:rsid w:val="00B10876"/>
    <w:rsid w:val="00B1276F"/>
    <w:rsid w:val="00B2312E"/>
    <w:rsid w:val="00B23C12"/>
    <w:rsid w:val="00B335E1"/>
    <w:rsid w:val="00B34AF9"/>
    <w:rsid w:val="00B40D6B"/>
    <w:rsid w:val="00B465FE"/>
    <w:rsid w:val="00B51067"/>
    <w:rsid w:val="00B526E4"/>
    <w:rsid w:val="00B55D30"/>
    <w:rsid w:val="00B568A0"/>
    <w:rsid w:val="00B6286A"/>
    <w:rsid w:val="00B6290A"/>
    <w:rsid w:val="00B65A57"/>
    <w:rsid w:val="00B65CF7"/>
    <w:rsid w:val="00B662DA"/>
    <w:rsid w:val="00B7391A"/>
    <w:rsid w:val="00B76169"/>
    <w:rsid w:val="00B81515"/>
    <w:rsid w:val="00B916C9"/>
    <w:rsid w:val="00BA1C26"/>
    <w:rsid w:val="00BB0F8E"/>
    <w:rsid w:val="00BB2919"/>
    <w:rsid w:val="00BB2C04"/>
    <w:rsid w:val="00BC1E92"/>
    <w:rsid w:val="00BC6669"/>
    <w:rsid w:val="00BD4A56"/>
    <w:rsid w:val="00BD5288"/>
    <w:rsid w:val="00BE5B2C"/>
    <w:rsid w:val="00BE6322"/>
    <w:rsid w:val="00BF0D3D"/>
    <w:rsid w:val="00C03C1B"/>
    <w:rsid w:val="00C07C61"/>
    <w:rsid w:val="00C103FB"/>
    <w:rsid w:val="00C13181"/>
    <w:rsid w:val="00C14268"/>
    <w:rsid w:val="00C176DF"/>
    <w:rsid w:val="00C17BCF"/>
    <w:rsid w:val="00C32768"/>
    <w:rsid w:val="00C34EEB"/>
    <w:rsid w:val="00C462FA"/>
    <w:rsid w:val="00C4712A"/>
    <w:rsid w:val="00C47AD7"/>
    <w:rsid w:val="00C503D5"/>
    <w:rsid w:val="00C53DE3"/>
    <w:rsid w:val="00C570E9"/>
    <w:rsid w:val="00C57923"/>
    <w:rsid w:val="00C72AF9"/>
    <w:rsid w:val="00C74ED7"/>
    <w:rsid w:val="00C81AD6"/>
    <w:rsid w:val="00C91F8C"/>
    <w:rsid w:val="00C9227E"/>
    <w:rsid w:val="00C9516B"/>
    <w:rsid w:val="00CA28EB"/>
    <w:rsid w:val="00CA2D78"/>
    <w:rsid w:val="00CA6B9F"/>
    <w:rsid w:val="00CB45C1"/>
    <w:rsid w:val="00CC1534"/>
    <w:rsid w:val="00CC6B14"/>
    <w:rsid w:val="00CD209D"/>
    <w:rsid w:val="00CD231C"/>
    <w:rsid w:val="00CD2385"/>
    <w:rsid w:val="00CD74D6"/>
    <w:rsid w:val="00CE32D7"/>
    <w:rsid w:val="00CE69DD"/>
    <w:rsid w:val="00CE7ACB"/>
    <w:rsid w:val="00CF089F"/>
    <w:rsid w:val="00CF63A0"/>
    <w:rsid w:val="00D00262"/>
    <w:rsid w:val="00D0504C"/>
    <w:rsid w:val="00D2388A"/>
    <w:rsid w:val="00D241A2"/>
    <w:rsid w:val="00D304D5"/>
    <w:rsid w:val="00D3167C"/>
    <w:rsid w:val="00D3271E"/>
    <w:rsid w:val="00D45D20"/>
    <w:rsid w:val="00D507AE"/>
    <w:rsid w:val="00D51CEF"/>
    <w:rsid w:val="00D53024"/>
    <w:rsid w:val="00D53664"/>
    <w:rsid w:val="00D53E39"/>
    <w:rsid w:val="00D55FB8"/>
    <w:rsid w:val="00D60006"/>
    <w:rsid w:val="00D65315"/>
    <w:rsid w:val="00D660F9"/>
    <w:rsid w:val="00D67B0A"/>
    <w:rsid w:val="00D71DC9"/>
    <w:rsid w:val="00D84C5C"/>
    <w:rsid w:val="00D90442"/>
    <w:rsid w:val="00D95E04"/>
    <w:rsid w:val="00D9719D"/>
    <w:rsid w:val="00DA0EF0"/>
    <w:rsid w:val="00DA2CC7"/>
    <w:rsid w:val="00DA38BD"/>
    <w:rsid w:val="00DC1A7A"/>
    <w:rsid w:val="00DC2678"/>
    <w:rsid w:val="00DC63DA"/>
    <w:rsid w:val="00DC7541"/>
    <w:rsid w:val="00DD17AC"/>
    <w:rsid w:val="00DD63AF"/>
    <w:rsid w:val="00DE5B79"/>
    <w:rsid w:val="00DF3A2D"/>
    <w:rsid w:val="00DF3ADB"/>
    <w:rsid w:val="00DF5ED3"/>
    <w:rsid w:val="00DF6E5B"/>
    <w:rsid w:val="00E02ED2"/>
    <w:rsid w:val="00E24A30"/>
    <w:rsid w:val="00E47B63"/>
    <w:rsid w:val="00E60500"/>
    <w:rsid w:val="00E60617"/>
    <w:rsid w:val="00E82B57"/>
    <w:rsid w:val="00E918D1"/>
    <w:rsid w:val="00E92521"/>
    <w:rsid w:val="00EA0CD7"/>
    <w:rsid w:val="00EA0F69"/>
    <w:rsid w:val="00EA47A5"/>
    <w:rsid w:val="00EA7F5A"/>
    <w:rsid w:val="00EB474E"/>
    <w:rsid w:val="00EB75EC"/>
    <w:rsid w:val="00EB7B32"/>
    <w:rsid w:val="00EC2F31"/>
    <w:rsid w:val="00EC3182"/>
    <w:rsid w:val="00EC4B44"/>
    <w:rsid w:val="00EC69FD"/>
    <w:rsid w:val="00EC6BC7"/>
    <w:rsid w:val="00EC6F80"/>
    <w:rsid w:val="00EC7D21"/>
    <w:rsid w:val="00ED3CB5"/>
    <w:rsid w:val="00EE09C9"/>
    <w:rsid w:val="00EE0F34"/>
    <w:rsid w:val="00EE4E40"/>
    <w:rsid w:val="00EF381C"/>
    <w:rsid w:val="00EF4499"/>
    <w:rsid w:val="00EF455A"/>
    <w:rsid w:val="00F00491"/>
    <w:rsid w:val="00F04924"/>
    <w:rsid w:val="00F11654"/>
    <w:rsid w:val="00F16B46"/>
    <w:rsid w:val="00F23861"/>
    <w:rsid w:val="00F26C6A"/>
    <w:rsid w:val="00F27DAB"/>
    <w:rsid w:val="00F36E4D"/>
    <w:rsid w:val="00F41ED9"/>
    <w:rsid w:val="00F44C28"/>
    <w:rsid w:val="00F635CA"/>
    <w:rsid w:val="00F67742"/>
    <w:rsid w:val="00F74BB8"/>
    <w:rsid w:val="00F76797"/>
    <w:rsid w:val="00F82008"/>
    <w:rsid w:val="00F915E4"/>
    <w:rsid w:val="00F91E28"/>
    <w:rsid w:val="00F96178"/>
    <w:rsid w:val="00FA4E3E"/>
    <w:rsid w:val="00FB6149"/>
    <w:rsid w:val="00FC2BF7"/>
    <w:rsid w:val="00FC343D"/>
    <w:rsid w:val="00FC400D"/>
    <w:rsid w:val="00FD50FD"/>
    <w:rsid w:val="00FE1B7E"/>
    <w:rsid w:val="00FE5F8E"/>
    <w:rsid w:val="00FF2AC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FF2A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2AC3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FF2AC3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FF2AC3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69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1E2D-6BD5-4489-A8AC-FA74F83C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120</cp:revision>
  <cp:lastPrinted>2023-06-26T04:34:00Z</cp:lastPrinted>
  <dcterms:created xsi:type="dcterms:W3CDTF">2022-05-11T05:27:00Z</dcterms:created>
  <dcterms:modified xsi:type="dcterms:W3CDTF">2023-07-10T07:24:00Z</dcterms:modified>
</cp:coreProperties>
</file>